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85" w:rsidRPr="00812C1F" w:rsidRDefault="00A41F85" w:rsidP="00A41F85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bookmarkStart w:id="0" w:name="_Hlk68690730"/>
      <w:r w:rsidRPr="00812C1F">
        <w:rPr>
          <w:rFonts w:ascii="Times New Roman" w:eastAsia="標楷體" w:hAnsi="Times New Roman" w:cs="Times New Roman"/>
          <w:bCs/>
          <w:color w:val="FF0000"/>
          <w:szCs w:val="24"/>
          <w:lang w:val="pt-PT"/>
        </w:rPr>
        <w:t>(</w:t>
      </w:r>
      <w:proofErr w:type="spellStart"/>
      <w:r w:rsidRPr="00812C1F">
        <w:rPr>
          <w:rFonts w:ascii="Times New Roman" w:eastAsia="標楷體" w:hAnsi="Times New Roman" w:cs="Times New Roman" w:hint="eastAsia"/>
          <w:color w:val="FF0000"/>
          <w:szCs w:val="24"/>
          <w:lang w:val="pt-PT"/>
        </w:rPr>
        <w:t>A</w:t>
      </w:r>
      <w:r w:rsidRPr="00812C1F">
        <w:rPr>
          <w:rFonts w:ascii="Times New Roman" w:eastAsia="標楷體" w:hAnsi="Times New Roman" w:cs="Times New Roman"/>
          <w:color w:val="FF0000"/>
          <w:szCs w:val="24"/>
          <w:lang w:val="pt-PT"/>
        </w:rPr>
        <w:t>cta</w:t>
      </w:r>
      <w:proofErr w:type="spellEnd"/>
      <w:r w:rsidRPr="00812C1F">
        <w:rPr>
          <w:rFonts w:ascii="Times New Roman" w:eastAsia="標楷體" w:hAnsi="Times New Roman" w:cs="Times New Roman"/>
          <w:color w:val="FF0000"/>
          <w:szCs w:val="24"/>
          <w:lang w:val="pt-PT"/>
        </w:rPr>
        <w:t xml:space="preserve"> da assembleia geral</w:t>
      </w:r>
      <w:r w:rsidRPr="00812C1F">
        <w:rPr>
          <w:rFonts w:ascii="Times New Roman" w:eastAsia="標楷體" w:hAnsi="Times New Roman" w:cs="Times New Roman"/>
          <w:bCs/>
          <w:color w:val="FF0000"/>
          <w:szCs w:val="24"/>
          <w:lang w:val="pt-PT"/>
        </w:rPr>
        <w:t>)</w:t>
      </w:r>
    </w:p>
    <w:p w:rsidR="00A41F85" w:rsidRPr="00812C1F" w:rsidRDefault="00A41F85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A41F85" w:rsidRPr="00812C1F" w:rsidRDefault="00A41F85" w:rsidP="00A41F85">
      <w:pPr>
        <w:pStyle w:val="PargrafodaLista"/>
        <w:jc w:val="center"/>
        <w:rPr>
          <w:rFonts w:ascii="Times New Roman" w:hAnsi="Times New Roman" w:cs="Times New Roman"/>
          <w:bdr w:val="single" w:sz="4" w:space="0" w:color="auto"/>
          <w:lang w:val="pt-PT"/>
        </w:rPr>
      </w:pPr>
      <w:proofErr w:type="spellStart"/>
      <w:r w:rsidRPr="00812C1F">
        <w:rPr>
          <w:rFonts w:ascii="Times New Roman" w:eastAsia="標楷體" w:hAnsi="Times New Roman" w:cs="Times New Roman"/>
          <w:b/>
          <w:bCs/>
          <w:lang w:val="pt-PT"/>
        </w:rPr>
        <w:t>Acta</w:t>
      </w:r>
      <w:proofErr w:type="spellEnd"/>
      <w:r w:rsidRPr="00812C1F">
        <w:rPr>
          <w:rFonts w:ascii="Times New Roman" w:eastAsia="標楷體" w:hAnsi="Times New Roman" w:cs="Times New Roman"/>
          <w:b/>
          <w:bCs/>
          <w:lang w:val="pt-PT"/>
        </w:rPr>
        <w:t xml:space="preserve"> da Assembleia Geral da</w:t>
      </w:r>
      <w:r w:rsidR="006E72CA" w:rsidRPr="00812C1F">
        <w:rPr>
          <w:rFonts w:ascii="Times New Roman" w:eastAsia="標楷體" w:hAnsi="Times New Roman" w:cs="Times New Roman"/>
          <w:b/>
          <w:bCs/>
          <w:lang w:val="pt-PT"/>
        </w:rPr>
        <w:t xml:space="preserve"> Sociedade –</w:t>
      </w:r>
      <w:r w:rsidRPr="00812C1F">
        <w:rPr>
          <w:rFonts w:ascii="Times New Roman" w:eastAsia="標楷體" w:hAnsi="Times New Roman" w:cs="Times New Roman"/>
          <w:b/>
          <w:bCs/>
          <w:lang w:val="pt-PT"/>
        </w:rPr>
        <w:t xml:space="preserve">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6E72CA" w:rsidRPr="00812C1F">
        <w:rPr>
          <w:rFonts w:ascii="Times New Roman" w:hAnsi="Times New Roman" w:cs="Times New Roman"/>
          <w:shd w:val="pct15" w:color="auto" w:fill="FFFFFF"/>
          <w:lang w:val="pt-PT"/>
        </w:rPr>
        <w:t>(Firma)</w:t>
      </w:r>
    </w:p>
    <w:p w:rsidR="006E72CA" w:rsidRPr="00812C1F" w:rsidRDefault="006E72CA" w:rsidP="00A41F85">
      <w:pPr>
        <w:pStyle w:val="PargrafodaLista"/>
        <w:jc w:val="center"/>
        <w:rPr>
          <w:rFonts w:ascii="Times New Roman" w:eastAsia="標楷體" w:hAnsi="Times New Roman" w:cs="Times New Roman"/>
          <w:b/>
          <w:bCs/>
          <w:lang w:val="pt-PT"/>
        </w:rPr>
      </w:pP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Data: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de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de 20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 xml:space="preserve"> XXX</w:t>
      </w: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Hora: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Local: sala de reunião da sociedade</w:t>
      </w: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Sócios presentes: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Sócio</w:t>
      </w:r>
      <w:r w:rsidR="00187F2B" w:rsidRPr="00812C1F">
        <w:rPr>
          <w:rFonts w:ascii="Times New Roman" w:eastAsia="標楷體" w:hAnsi="Times New Roman" w:cs="Times New Roman"/>
          <w:bCs/>
          <w:lang w:val="pt-PT"/>
        </w:rPr>
        <w:t>(</w:t>
      </w:r>
      <w:r w:rsidRPr="00812C1F">
        <w:rPr>
          <w:rFonts w:ascii="Times New Roman" w:eastAsia="標楷體" w:hAnsi="Times New Roman" w:cs="Times New Roman"/>
          <w:bCs/>
          <w:lang w:val="pt-PT"/>
        </w:rPr>
        <w:t>a</w:t>
      </w:r>
      <w:r w:rsidR="00187F2B" w:rsidRPr="00812C1F">
        <w:rPr>
          <w:rFonts w:ascii="Times New Roman" w:eastAsia="標楷體" w:hAnsi="Times New Roman" w:cs="Times New Roman"/>
          <w:bCs/>
          <w:lang w:val="pt-PT"/>
        </w:rPr>
        <w:t>)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% do capital social, a exercer as funções de presidente desta assembleia geral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Sócio</w:t>
      </w:r>
      <w:r w:rsidR="00187F2B" w:rsidRPr="00812C1F">
        <w:rPr>
          <w:rFonts w:ascii="Times New Roman" w:eastAsia="標楷體" w:hAnsi="Times New Roman" w:cs="Times New Roman" w:hint="eastAsia"/>
          <w:bCs/>
          <w:lang w:val="pt-PT"/>
        </w:rPr>
        <w:t>(</w:t>
      </w:r>
      <w:r w:rsidRPr="00812C1F">
        <w:rPr>
          <w:rFonts w:ascii="Times New Roman" w:eastAsia="標楷體" w:hAnsi="Times New Roman" w:cs="Times New Roman"/>
          <w:bCs/>
          <w:lang w:val="pt-PT"/>
        </w:rPr>
        <w:t>a</w:t>
      </w:r>
      <w:r w:rsidR="00187F2B" w:rsidRPr="00812C1F">
        <w:rPr>
          <w:rFonts w:ascii="Times New Roman" w:eastAsia="標楷體" w:hAnsi="Times New Roman" w:cs="Times New Roman" w:hint="eastAsia"/>
          <w:bCs/>
          <w:lang w:val="pt-PT"/>
        </w:rPr>
        <w:t>)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% do capital social, a exercer as funções de secretário desta assembleia geral</w:t>
      </w:r>
    </w:p>
    <w:p w:rsidR="006E72CA" w:rsidRPr="00D11080" w:rsidRDefault="006E72CA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D11080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Sócio(a) </w:t>
      </w:r>
      <w:r w:rsidRPr="00D11080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Pr="00D11080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, titular da quota no valor nominal de </w:t>
      </w:r>
      <w:r w:rsidRPr="00D11080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Pr="00D11080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patacas, que corresponde a </w:t>
      </w:r>
      <w:r w:rsidRPr="00D11080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Pr="00D11080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% do capital social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bookmarkStart w:id="1" w:name="_GoBack"/>
      <w:bookmarkEnd w:id="1"/>
    </w:p>
    <w:p w:rsidR="00A41F85" w:rsidRPr="00812C1F" w:rsidRDefault="00C80FF9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Verificado</w:t>
      </w:r>
      <w:r w:rsidR="00A41F85" w:rsidRPr="00812C1F">
        <w:rPr>
          <w:rFonts w:ascii="Times New Roman" w:eastAsia="標楷體" w:hAnsi="Times New Roman" w:cs="Times New Roman"/>
          <w:bCs/>
          <w:lang w:val="pt-PT"/>
        </w:rPr>
        <w:t xml:space="preserve"> o </w:t>
      </w:r>
      <w:proofErr w:type="spellStart"/>
      <w:r w:rsidR="00A41F85" w:rsidRPr="00812C1F">
        <w:rPr>
          <w:rFonts w:ascii="Times New Roman" w:eastAsia="標楷體" w:hAnsi="Times New Roman" w:cs="Times New Roman"/>
          <w:bCs/>
          <w:i/>
          <w:lang w:val="pt-PT"/>
        </w:rPr>
        <w:t>quorum</w:t>
      </w:r>
      <w:proofErr w:type="spellEnd"/>
      <w:r w:rsidR="00A41F85" w:rsidRPr="00812C1F">
        <w:rPr>
          <w:rFonts w:ascii="Times New Roman" w:eastAsia="標楷體" w:hAnsi="Times New Roman" w:cs="Times New Roman"/>
          <w:bCs/>
          <w:lang w:val="pt-PT"/>
        </w:rPr>
        <w:t xml:space="preserve"> legalmente exigido, </w:t>
      </w:r>
      <w:r w:rsidR="00E52337" w:rsidRPr="00812C1F">
        <w:rPr>
          <w:rFonts w:ascii="Times New Roman" w:eastAsia="標楷體" w:hAnsi="Times New Roman" w:cs="Times New Roman"/>
          <w:bCs/>
          <w:lang w:val="pt-PT"/>
        </w:rPr>
        <w:t>fo</w:t>
      </w:r>
      <w:r w:rsidR="00872819">
        <w:rPr>
          <w:rFonts w:ascii="Times New Roman" w:eastAsia="標楷體" w:hAnsi="Times New Roman" w:cs="Times New Roman"/>
          <w:bCs/>
          <w:lang w:val="pt-PT"/>
        </w:rPr>
        <w:t>ram</w:t>
      </w:r>
      <w:r w:rsidR="00FF3F88" w:rsidRPr="00812C1F">
        <w:rPr>
          <w:rFonts w:ascii="Times New Roman" w:hAnsi="Times New Roman" w:cs="Times New Roman"/>
          <w:lang w:val="pt-PT"/>
        </w:rPr>
        <w:t xml:space="preserve"> tom</w:t>
      </w:r>
      <w:r w:rsidR="00BF76E3" w:rsidRPr="00812C1F">
        <w:rPr>
          <w:rFonts w:ascii="Times New Roman" w:hAnsi="Times New Roman" w:cs="Times New Roman"/>
          <w:lang w:val="pt-PT"/>
        </w:rPr>
        <w:t>ad</w:t>
      </w:r>
      <w:r w:rsidR="00872819">
        <w:rPr>
          <w:rFonts w:ascii="Times New Roman" w:hAnsi="Times New Roman" w:cs="Times New Roman"/>
          <w:lang w:val="pt-PT"/>
        </w:rPr>
        <w:t>as</w:t>
      </w:r>
      <w:r w:rsidR="00FF3F88" w:rsidRPr="00812C1F">
        <w:rPr>
          <w:rFonts w:ascii="Times New Roman" w:hAnsi="Times New Roman" w:cs="Times New Roman"/>
          <w:lang w:val="pt-PT"/>
        </w:rPr>
        <w:t xml:space="preserve"> as </w:t>
      </w:r>
      <w:r w:rsidR="00BF76E3" w:rsidRPr="00812C1F">
        <w:rPr>
          <w:rFonts w:ascii="Times New Roman" w:hAnsi="Times New Roman" w:cs="Times New Roman"/>
          <w:lang w:val="pt-PT"/>
        </w:rPr>
        <w:t xml:space="preserve">seguintes </w:t>
      </w:r>
      <w:r w:rsidR="00FF3F88" w:rsidRPr="00812C1F">
        <w:rPr>
          <w:rFonts w:ascii="Times New Roman" w:hAnsi="Times New Roman" w:cs="Times New Roman"/>
          <w:lang w:val="pt-PT"/>
        </w:rPr>
        <w:t>delibera</w:t>
      </w:r>
      <w:r w:rsidR="00E52337" w:rsidRPr="00812C1F">
        <w:rPr>
          <w:rFonts w:ascii="Times New Roman" w:hAnsi="Times New Roman" w:cs="Times New Roman"/>
          <w:lang w:val="pt-PT"/>
        </w:rPr>
        <w:t>ções</w:t>
      </w:r>
      <w:r w:rsidR="006C017A" w:rsidRPr="00812C1F">
        <w:rPr>
          <w:rFonts w:ascii="Times New Roman" w:hAnsi="Times New Roman" w:cs="Times New Roman"/>
          <w:lang w:val="pt-PT"/>
        </w:rPr>
        <w:t xml:space="preserve"> nessa assembleia geral</w:t>
      </w:r>
      <w:r w:rsidR="00A41F85" w:rsidRPr="00812C1F">
        <w:rPr>
          <w:rFonts w:ascii="Times New Roman" w:eastAsia="標楷體" w:hAnsi="Times New Roman" w:cs="Times New Roman"/>
          <w:bCs/>
          <w:lang w:val="pt-PT"/>
        </w:rPr>
        <w:t>:</w:t>
      </w:r>
    </w:p>
    <w:p w:rsidR="00FD3542" w:rsidRDefault="00E52337" w:rsidP="00FD3542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Foi aprovado, por unanimidade, </w:t>
      </w:r>
      <w:r w:rsidR="00BF76E3" w:rsidRPr="00812C1F">
        <w:rPr>
          <w:rFonts w:ascii="Times New Roman" w:hAnsi="Times New Roman" w:cs="Times New Roman"/>
          <w:color w:val="000000"/>
          <w:shd w:val="clear" w:color="auto" w:fill="FFFFFF"/>
          <w:lang w:val="pt-PT"/>
        </w:rPr>
        <w:t xml:space="preserve">destituir </w:t>
      </w:r>
      <w:r w:rsidR="00BF76E3"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812C1F" w:rsidRPr="00812C1F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  <w:lang w:val="pt-PT"/>
        </w:rPr>
        <w:t xml:space="preserve"> </w:t>
      </w:r>
      <w:r w:rsidR="00812C1F" w:rsidRPr="00812C1F">
        <w:rPr>
          <w:rFonts w:ascii="Times New Roman" w:eastAsia="標楷體" w:hAnsi="Times New Roman" w:cs="Times New Roman"/>
          <w:color w:val="000000" w:themeColor="text1"/>
          <w:shd w:val="pct15" w:color="auto" w:fill="FFFFFF"/>
          <w:lang w:val="pt-PT"/>
        </w:rPr>
        <w:t>(no</w:t>
      </w:r>
      <w:r w:rsidR="00872819">
        <w:rPr>
          <w:rFonts w:ascii="Times New Roman" w:eastAsia="標楷體" w:hAnsi="Times New Roman" w:cs="Times New Roman"/>
          <w:color w:val="000000" w:themeColor="text1"/>
          <w:shd w:val="pct15" w:color="auto" w:fill="FFFFFF"/>
          <w:lang w:val="pt-PT"/>
        </w:rPr>
        <w:t>me</w:t>
      </w:r>
      <w:r w:rsidR="00812C1F" w:rsidRPr="00812C1F">
        <w:rPr>
          <w:rFonts w:ascii="Times New Roman" w:eastAsia="標楷體" w:hAnsi="Times New Roman" w:cs="Times New Roman"/>
          <w:color w:val="000000" w:themeColor="text1"/>
          <w:shd w:val="pct15" w:color="auto" w:fill="FFFFFF"/>
          <w:lang w:val="pt-PT"/>
        </w:rPr>
        <w:t xml:space="preserve">) </w:t>
      </w:r>
      <w:r w:rsidR="00812C1F" w:rsidRPr="00812C1F">
        <w:rPr>
          <w:rFonts w:ascii="Times New Roman" w:hAnsi="Times New Roman" w:cs="Times New Roman"/>
          <w:color w:val="000000"/>
          <w:shd w:val="pct15" w:color="auto" w:fill="FFFFFF"/>
          <w:lang w:val="pt-PT"/>
        </w:rPr>
        <w:t xml:space="preserve">e </w:t>
      </w:r>
      <w:r w:rsidR="00812C1F" w:rsidRPr="00812C1F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812C1F" w:rsidRPr="00812C1F">
        <w:rPr>
          <w:rFonts w:ascii="Times New Roman" w:hAnsi="Times New Roman" w:cs="Times New Roman"/>
          <w:color w:val="000000"/>
          <w:shd w:val="pct15" w:color="auto" w:fill="FFFFFF"/>
          <w:lang w:val="pt-PT"/>
        </w:rPr>
        <w:t xml:space="preserve"> </w:t>
      </w:r>
      <w:r w:rsidR="00812C1F" w:rsidRPr="00812C1F">
        <w:rPr>
          <w:rFonts w:ascii="Times New Roman" w:eastAsia="標楷體" w:hAnsi="Times New Roman" w:cs="Times New Roman"/>
          <w:color w:val="000000" w:themeColor="text1"/>
          <w:shd w:val="pct15" w:color="auto" w:fill="FFFFFF"/>
          <w:lang w:val="pt-PT"/>
        </w:rPr>
        <w:t>(nome)</w:t>
      </w:r>
      <w:r w:rsidR="00BF76E3" w:rsidRPr="00812C1F">
        <w:rPr>
          <w:rFonts w:ascii="Times New Roman" w:hAnsi="Times New Roman" w:cs="Times New Roman"/>
          <w:color w:val="000000"/>
          <w:shd w:val="clear" w:color="auto" w:fill="FFFFFF"/>
          <w:lang w:val="pt-PT"/>
        </w:rPr>
        <w:t>do cargo de administrador da sociedade</w:t>
      </w:r>
      <w:r w:rsidR="00BF76E3" w:rsidRPr="00812C1F">
        <w:rPr>
          <w:rFonts w:ascii="Times New Roman" w:hAnsi="Times New Roman" w:cs="Times New Roman"/>
          <w:color w:val="000000"/>
          <w:shd w:val="pct15" w:color="auto" w:fill="FFFFFF"/>
          <w:lang w:val="pt-PT"/>
        </w:rPr>
        <w:t>/</w:t>
      </w:r>
      <w:r w:rsidR="00E56B77" w:rsidRPr="00812C1F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 todos os</w:t>
      </w:r>
      <w:r w:rsidR="00BF76E3" w:rsidRPr="00812C1F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 administradores da sociedade</w:t>
      </w:r>
      <w:r w:rsidR="00BF76E3" w:rsidRPr="00D11080">
        <w:rPr>
          <w:rFonts w:ascii="Times New Roman" w:eastAsia="標楷體" w:hAnsi="Times New Roman" w:cs="Times New Roman"/>
          <w:lang w:val="pt-PT"/>
        </w:rPr>
        <w:t>.</w:t>
      </w:r>
    </w:p>
    <w:p w:rsidR="00A41F85" w:rsidRPr="00FD3542" w:rsidRDefault="00E52337" w:rsidP="00FD3542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  <w:lang w:val="pt-PT"/>
        </w:rPr>
      </w:pPr>
      <w:r w:rsidRPr="00FD3542">
        <w:rPr>
          <w:rFonts w:ascii="Times New Roman" w:eastAsia="標楷體" w:hAnsi="Times New Roman" w:cs="Times New Roman"/>
          <w:bCs/>
          <w:lang w:val="pt-PT"/>
        </w:rPr>
        <w:t>Foi aprovado, por unanimidade,</w:t>
      </w:r>
      <w:r w:rsidR="00BF76E3" w:rsidRPr="00FD3542">
        <w:rPr>
          <w:rFonts w:ascii="Times New Roman" w:eastAsia="標楷體" w:hAnsi="Times New Roman" w:cs="Times New Roman"/>
          <w:bCs/>
          <w:lang w:val="pt-PT"/>
        </w:rPr>
        <w:t xml:space="preserve"> nomear </w:t>
      </w:r>
      <w:r w:rsidR="00BF76E3" w:rsidRPr="00D11080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BF76E3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 </w:t>
      </w:r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>(nome)</w:t>
      </w:r>
      <w:r w:rsidR="00E56B77" w:rsidRPr="00FD3542">
        <w:rPr>
          <w:rFonts w:ascii="Times New Roman" w:eastAsia="標楷體" w:hAnsi="Times New Roman" w:cs="Times New Roman"/>
          <w:color w:val="C00000"/>
          <w:shd w:val="pct15" w:color="auto" w:fill="FFFFFF"/>
          <w:lang w:val="pt-PT"/>
        </w:rPr>
        <w:t xml:space="preserve"> </w:t>
      </w:r>
      <w:r w:rsidR="00E56B77" w:rsidRPr="00FD3542">
        <w:rPr>
          <w:rFonts w:ascii="Times New Roman" w:eastAsia="標楷體" w:hAnsi="Times New Roman" w:cs="Times New Roman"/>
          <w:color w:val="000000" w:themeColor="text1"/>
          <w:shd w:val="pct15" w:color="auto" w:fill="FFFFFF"/>
          <w:lang w:val="pt-PT"/>
        </w:rPr>
        <w:t>e</w:t>
      </w:r>
      <w:r w:rsidR="00E56B77" w:rsidRPr="00FD3542">
        <w:rPr>
          <w:rFonts w:ascii="Times New Roman" w:eastAsia="標楷體" w:hAnsi="Times New Roman" w:cs="Times New Roman"/>
          <w:color w:val="C00000"/>
          <w:shd w:val="pct15" w:color="auto" w:fill="FFFFFF"/>
          <w:lang w:val="pt-PT"/>
        </w:rPr>
        <w:t xml:space="preserve"> </w:t>
      </w:r>
      <w:r w:rsidR="00BF76E3" w:rsidRPr="00FD3542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BF76E3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 </w:t>
      </w:r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(nome) </w:t>
      </w:r>
      <w:r w:rsidR="00BF76E3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como </w:t>
      </w:r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>administrador(</w:t>
      </w:r>
      <w:proofErr w:type="spellStart"/>
      <w:r w:rsidR="006C017A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>es</w:t>
      </w:r>
      <w:proofErr w:type="spellEnd"/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), com designação de </w:t>
      </w:r>
      <w:r w:rsidR="00E56B77" w:rsidRPr="00FD3542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6E72CA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</w:t>
      </w:r>
      <w:r w:rsidR="006C017A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>e</w:t>
      </w:r>
      <w:r w:rsidR="006E72CA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</w:t>
      </w:r>
      <w:r w:rsidR="006E72CA" w:rsidRPr="00FD3542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A41F85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>.</w:t>
      </w:r>
    </w:p>
    <w:p w:rsidR="00A41F85" w:rsidRPr="00812C1F" w:rsidRDefault="00A41F85" w:rsidP="00A41F85">
      <w:pPr>
        <w:jc w:val="both"/>
        <w:rPr>
          <w:rFonts w:ascii="Times New Roman" w:eastAsia="標楷體" w:hAnsi="Times New Roman" w:cs="Times New Roman"/>
          <w:bCs/>
          <w:szCs w:val="24"/>
          <w:lang w:val="pt-PT"/>
        </w:rPr>
      </w:pP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Nada mais havendo a tratar, foi declarada encerrada a assembleia geral pelo presidente, de que se lavrou a presente </w:t>
      </w:r>
      <w:proofErr w:type="spellStart"/>
      <w:r w:rsidRPr="00812C1F">
        <w:rPr>
          <w:rFonts w:ascii="Times New Roman" w:eastAsia="標楷體" w:hAnsi="Times New Roman" w:cs="Times New Roman"/>
          <w:bCs/>
          <w:lang w:val="pt-PT"/>
        </w:rPr>
        <w:t>acta</w:t>
      </w:r>
      <w:proofErr w:type="spellEnd"/>
      <w:r w:rsidRPr="00812C1F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tbl>
      <w:tblPr>
        <w:tblW w:w="10288" w:type="dxa"/>
        <w:tblInd w:w="-985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3430"/>
      </w:tblGrid>
      <w:tr w:rsidR="00A41F85" w:rsidRPr="00812C1F" w:rsidTr="006E72CA">
        <w:tc>
          <w:tcPr>
            <w:tcW w:w="3429" w:type="dxa"/>
          </w:tcPr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1705E8" w:rsidP="006E72CA">
            <w:pPr>
              <w:pStyle w:val="PargrafodaLista"/>
              <w:ind w:firstLineChars="300" w:firstLine="72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</w:t>
            </w:r>
            <w:r w:rsidR="001705E8"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1705E8" w:rsidRPr="00812C1F" w:rsidRDefault="00187F2B" w:rsidP="006E72CA">
            <w:pPr>
              <w:pStyle w:val="PargrafodaLista"/>
              <w:ind w:leftChars="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D11080">
              <w:rPr>
                <w:rFonts w:ascii="Times New Roman" w:eastAsia="標楷體" w:hAnsi="Times New Roman" w:cs="Times New Roman"/>
                <w:bCs/>
                <w:lang w:val="pt-PT"/>
              </w:rPr>
              <w:t>Sócio(</w:t>
            </w:r>
            <w:r w:rsidR="00A41F85" w:rsidRPr="00D11080">
              <w:rPr>
                <w:rFonts w:ascii="Times New Roman" w:eastAsia="標楷體" w:hAnsi="Times New Roman" w:cs="Times New Roman"/>
                <w:bCs/>
                <w:lang w:val="pt-PT"/>
              </w:rPr>
              <w:t>a</w:t>
            </w:r>
            <w:r w:rsidRPr="00D11080">
              <w:rPr>
                <w:rFonts w:ascii="Times New Roman" w:eastAsia="標楷體" w:hAnsi="Times New Roman" w:cs="Times New Roman"/>
                <w:bCs/>
                <w:lang w:val="pt-PT"/>
              </w:rPr>
              <w:t>)</w:t>
            </w:r>
            <w:r w:rsidR="00A41F85"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="00A41F85"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812C1F" w:rsidRDefault="00A41F85" w:rsidP="006E72CA">
            <w:pPr>
              <w:pStyle w:val="PargrafodaLista"/>
              <w:ind w:leftChars="0" w:firstLineChars="300" w:firstLine="72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(Presidente)</w:t>
            </w:r>
          </w:p>
        </w:tc>
        <w:tc>
          <w:tcPr>
            <w:tcW w:w="3429" w:type="dxa"/>
          </w:tcPr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1705E8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</w:t>
            </w:r>
            <w:r w:rsidR="001705E8"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1705E8" w:rsidRPr="00812C1F" w:rsidRDefault="00187F2B" w:rsidP="006E72CA">
            <w:pPr>
              <w:pStyle w:val="PargrafodaLista"/>
              <w:ind w:firstLineChars="300" w:firstLine="720"/>
              <w:jc w:val="center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D11080">
              <w:rPr>
                <w:rFonts w:ascii="Times New Roman" w:eastAsia="標楷體" w:hAnsi="Times New Roman" w:cs="Times New Roman"/>
                <w:bCs/>
                <w:lang w:val="pt-PT"/>
              </w:rPr>
              <w:t>Sócio(</w:t>
            </w:r>
            <w:r w:rsidR="00A41F85" w:rsidRPr="00D11080">
              <w:rPr>
                <w:rFonts w:ascii="Times New Roman" w:eastAsia="標楷體" w:hAnsi="Times New Roman" w:cs="Times New Roman"/>
                <w:bCs/>
                <w:lang w:val="pt-PT"/>
              </w:rPr>
              <w:t>a</w:t>
            </w:r>
            <w:r w:rsidRPr="00D11080">
              <w:rPr>
                <w:rFonts w:ascii="Times New Roman" w:eastAsia="標楷體" w:hAnsi="Times New Roman" w:cs="Times New Roman"/>
                <w:bCs/>
                <w:lang w:val="pt-PT"/>
              </w:rPr>
              <w:t>)</w:t>
            </w:r>
            <w:r w:rsidR="00A41F85"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="00A41F85"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812C1F" w:rsidRDefault="00A41F85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(Secretário)</w:t>
            </w:r>
          </w:p>
        </w:tc>
        <w:tc>
          <w:tcPr>
            <w:tcW w:w="3430" w:type="dxa"/>
          </w:tcPr>
          <w:p w:rsidR="006E72CA" w:rsidRPr="00812C1F" w:rsidRDefault="006E72CA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</w:p>
          <w:p w:rsidR="006E72CA" w:rsidRPr="00812C1F" w:rsidRDefault="006E72CA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6E72CA" w:rsidRPr="00812C1F" w:rsidRDefault="006E72CA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6E72CA" w:rsidRPr="00812C1F" w:rsidRDefault="006E72CA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________________________</w:t>
            </w:r>
          </w:p>
          <w:p w:rsidR="006E72CA" w:rsidRPr="00812C1F" w:rsidRDefault="006E72CA" w:rsidP="006E72CA">
            <w:pPr>
              <w:pStyle w:val="PargrafodaLista"/>
              <w:ind w:firstLineChars="300" w:firstLine="720"/>
              <w:jc w:val="center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D11080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 xml:space="preserve">Sócio(a) </w:t>
            </w:r>
            <w:r w:rsidRPr="00D11080"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  <w:lang w:val="pt-PT"/>
              </w:rPr>
              <w:t>XXX</w:t>
            </w:r>
          </w:p>
          <w:p w:rsidR="00A41F85" w:rsidRPr="00812C1F" w:rsidRDefault="00A41F85" w:rsidP="006E72CA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  <w:lang w:val="pt-PT"/>
              </w:rPr>
            </w:pPr>
          </w:p>
        </w:tc>
      </w:tr>
      <w:bookmarkEnd w:id="0"/>
    </w:tbl>
    <w:p w:rsidR="00A41F85" w:rsidRPr="00812C1F" w:rsidRDefault="00A41F85" w:rsidP="006E72CA">
      <w:pPr>
        <w:jc w:val="center"/>
        <w:rPr>
          <w:szCs w:val="24"/>
          <w:lang w:val="pt-PT"/>
        </w:rPr>
      </w:pPr>
    </w:p>
    <w:p w:rsidR="00A41F85" w:rsidRPr="00812C1F" w:rsidRDefault="00A41F85" w:rsidP="00A41F85">
      <w:pPr>
        <w:pStyle w:val="PargrafodaLista"/>
        <w:ind w:leftChars="0"/>
        <w:rPr>
          <w:lang w:val="pt-PT"/>
        </w:rPr>
      </w:pPr>
    </w:p>
    <w:p w:rsidR="004F1B59" w:rsidRPr="00812C1F" w:rsidRDefault="004F1B59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4F1B59" w:rsidRPr="00812C1F" w:rsidRDefault="004F1B59" w:rsidP="00A41F85">
      <w:pPr>
        <w:widowControl/>
        <w:rPr>
          <w:szCs w:val="24"/>
          <w:lang w:val="pt-PT"/>
        </w:rPr>
      </w:pPr>
      <w:r w:rsidRPr="00812C1F">
        <w:rPr>
          <w:szCs w:val="24"/>
          <w:lang w:val="pt-PT"/>
        </w:rPr>
        <w:br w:type="page"/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shd w:val="pct15" w:color="auto" w:fill="FFFFFF"/>
          <w:lang w:val="pt-PT"/>
        </w:rPr>
      </w:pPr>
      <w:r w:rsidRPr="00D11080">
        <w:rPr>
          <w:rFonts w:ascii="Times New Roman" w:hAnsi="Times New Roman" w:cs="Times New Roman"/>
          <w:lang w:val="pt-PT"/>
        </w:rPr>
        <w:lastRenderedPageBreak/>
        <w:t>Instruções de uso: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u w:val="single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AC0B54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DF597A" w:rsidRPr="004F1B59" w:rsidRDefault="00916CA7" w:rsidP="00A41F85">
      <w:pPr>
        <w:jc w:val="both"/>
        <w:rPr>
          <w:lang w:val="pt-PT"/>
        </w:rPr>
      </w:pPr>
    </w:p>
    <w:sectPr w:rsidR="00DF597A" w:rsidRPr="004F1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A7" w:rsidRDefault="00916CA7" w:rsidP="00187F2B">
      <w:r>
        <w:separator/>
      </w:r>
    </w:p>
  </w:endnote>
  <w:endnote w:type="continuationSeparator" w:id="0">
    <w:p w:rsidR="00916CA7" w:rsidRDefault="00916CA7" w:rsidP="001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A7" w:rsidRDefault="00916CA7" w:rsidP="00187F2B">
      <w:r>
        <w:separator/>
      </w:r>
    </w:p>
  </w:footnote>
  <w:footnote w:type="continuationSeparator" w:id="0">
    <w:p w:rsidR="00916CA7" w:rsidRDefault="00916CA7" w:rsidP="0018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2EE4"/>
    <w:multiLevelType w:val="hybridMultilevel"/>
    <w:tmpl w:val="6F686104"/>
    <w:lvl w:ilvl="0" w:tplc="A61E7A32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418F5C27"/>
    <w:multiLevelType w:val="hybridMultilevel"/>
    <w:tmpl w:val="0FB2694C"/>
    <w:lvl w:ilvl="0" w:tplc="EF70270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59"/>
    <w:rsid w:val="001705E8"/>
    <w:rsid w:val="00187F2B"/>
    <w:rsid w:val="00241FC0"/>
    <w:rsid w:val="004705F3"/>
    <w:rsid w:val="004E1499"/>
    <w:rsid w:val="004F1B59"/>
    <w:rsid w:val="005C50F5"/>
    <w:rsid w:val="00603BB0"/>
    <w:rsid w:val="006C017A"/>
    <w:rsid w:val="006E72CA"/>
    <w:rsid w:val="00812C1F"/>
    <w:rsid w:val="00872819"/>
    <w:rsid w:val="008F6F93"/>
    <w:rsid w:val="00916CA7"/>
    <w:rsid w:val="00922181"/>
    <w:rsid w:val="00A41F85"/>
    <w:rsid w:val="00AB7AD9"/>
    <w:rsid w:val="00B15691"/>
    <w:rsid w:val="00BF76E3"/>
    <w:rsid w:val="00C80FF9"/>
    <w:rsid w:val="00D11080"/>
    <w:rsid w:val="00E52337"/>
    <w:rsid w:val="00E56B77"/>
    <w:rsid w:val="00ED4EA2"/>
    <w:rsid w:val="00FD3542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CBDAB-1CC4-4885-AF06-D90C18B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CA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B59"/>
    <w:pPr>
      <w:ind w:leftChars="200" w:left="480"/>
    </w:pPr>
    <w:rPr>
      <w:szCs w:val="24"/>
    </w:rPr>
  </w:style>
  <w:style w:type="paragraph" w:styleId="Corpodetexto">
    <w:name w:val="Body Text"/>
    <w:basedOn w:val="Normal"/>
    <w:link w:val="CorpodetextoCarter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7F2B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7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11</cp:revision>
  <cp:lastPrinted>2024-03-04T08:28:00Z</cp:lastPrinted>
  <dcterms:created xsi:type="dcterms:W3CDTF">2021-05-15T07:02:00Z</dcterms:created>
  <dcterms:modified xsi:type="dcterms:W3CDTF">2024-08-07T02:10:00Z</dcterms:modified>
</cp:coreProperties>
</file>