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95CD8" w14:textId="77777777" w:rsidR="00F075C3" w:rsidRPr="004E0B1D" w:rsidRDefault="00F075C3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  <w:r w:rsidRPr="004E0B1D">
        <w:rPr>
          <w:rFonts w:ascii="Times New Roman" w:hAnsi="Times New Roman" w:cs="Times New Roman"/>
          <w:lang w:val="pt-PT"/>
        </w:rPr>
        <w:t>Comunicado do Centro de Coordenação de Contingência do Novo Tipo de Coronavírus, de 29 de Março de 2020</w:t>
      </w:r>
    </w:p>
    <w:p w14:paraId="2F2BA668" w14:textId="77777777" w:rsidR="00F075C3" w:rsidRPr="004E0B1D" w:rsidRDefault="00F075C3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</w:p>
    <w:p w14:paraId="6B50974E" w14:textId="3604A783" w:rsidR="000E69C6" w:rsidRPr="004E0B1D" w:rsidRDefault="004E0B1D" w:rsidP="004E0B1D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pt-PT"/>
        </w:rPr>
      </w:pPr>
      <w:r w:rsidRPr="004E0B1D">
        <w:rPr>
          <w:rFonts w:ascii="Times New Roman" w:hAnsi="Times New Roman" w:cs="Times New Roman"/>
          <w:b/>
          <w:bCs/>
          <w:lang w:val="pt-PT"/>
        </w:rPr>
        <w:t>Situação clínica do</w:t>
      </w:r>
      <w:r w:rsidR="000E69C6" w:rsidRPr="004E0B1D">
        <w:rPr>
          <w:rFonts w:ascii="Times New Roman" w:hAnsi="Times New Roman" w:cs="Times New Roman"/>
          <w:b/>
          <w:bCs/>
          <w:lang w:val="pt-PT"/>
        </w:rPr>
        <w:t xml:space="preserve"> 18º caso confirmado </w:t>
      </w:r>
      <w:r w:rsidRPr="004E0B1D">
        <w:rPr>
          <w:rFonts w:ascii="Times New Roman" w:hAnsi="Times New Roman" w:cs="Times New Roman"/>
          <w:b/>
          <w:bCs/>
          <w:lang w:val="pt-PT"/>
        </w:rPr>
        <w:t xml:space="preserve">com COVID19 é grave - </w:t>
      </w:r>
      <w:r w:rsidR="000E69C6" w:rsidRPr="004E0B1D">
        <w:rPr>
          <w:rFonts w:ascii="Times New Roman" w:hAnsi="Times New Roman" w:cs="Times New Roman"/>
          <w:b/>
          <w:bCs/>
          <w:lang w:val="pt-PT"/>
        </w:rPr>
        <w:t>Situação epidémica em todo o mundo</w:t>
      </w:r>
      <w:r w:rsidRPr="004E0B1D">
        <w:rPr>
          <w:rFonts w:ascii="Times New Roman" w:hAnsi="Times New Roman" w:cs="Times New Roman"/>
          <w:b/>
          <w:bCs/>
          <w:lang w:val="pt-PT"/>
        </w:rPr>
        <w:t xml:space="preserve"> </w:t>
      </w:r>
      <w:r w:rsidRPr="004E0B1D">
        <w:rPr>
          <w:rFonts w:ascii="Times New Roman" w:hAnsi="Times New Roman" w:cs="Times New Roman"/>
          <w:b/>
          <w:bCs/>
          <w:lang w:val="pt-PT"/>
        </w:rPr>
        <w:t>continua a ser grave</w:t>
      </w:r>
      <w:r w:rsidRPr="004E0B1D">
        <w:rPr>
          <w:rFonts w:ascii="Times New Roman" w:hAnsi="Times New Roman" w:cs="Times New Roman"/>
          <w:b/>
          <w:bCs/>
          <w:lang w:val="pt-PT"/>
        </w:rPr>
        <w:t xml:space="preserve"> e Governo apela à manutenção das condições de higiene e pessoas devem evitar aglomerações</w:t>
      </w:r>
    </w:p>
    <w:p w14:paraId="6B9B0B61" w14:textId="544AB26B" w:rsidR="004E0B1D" w:rsidRDefault="004E0B1D" w:rsidP="004E0B1D">
      <w:pPr>
        <w:spacing w:before="120" w:after="120" w:line="276" w:lineRule="auto"/>
        <w:jc w:val="center"/>
        <w:rPr>
          <w:rFonts w:ascii="Times New Roman" w:hAnsi="Times New Roman" w:cs="Times New Roman"/>
          <w:lang w:val="pt-PT"/>
        </w:rPr>
      </w:pPr>
    </w:p>
    <w:p w14:paraId="50ABA62F" w14:textId="77777777" w:rsidR="004E0B1D" w:rsidRPr="004E0B1D" w:rsidRDefault="004E0B1D" w:rsidP="004E0B1D">
      <w:pPr>
        <w:spacing w:before="120" w:after="120" w:line="276" w:lineRule="auto"/>
        <w:jc w:val="center"/>
        <w:rPr>
          <w:rFonts w:ascii="Times New Roman" w:hAnsi="Times New Roman" w:cs="Times New Roman"/>
          <w:lang w:val="pt-PT"/>
        </w:rPr>
      </w:pPr>
    </w:p>
    <w:p w14:paraId="287FF2CF" w14:textId="41685A48" w:rsidR="004C5EC9" w:rsidRDefault="000E69C6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  <w:bookmarkStart w:id="0" w:name="_Hlk36411254"/>
      <w:bookmarkStart w:id="1" w:name="_Hlk36395470"/>
      <w:r w:rsidRPr="004E0B1D">
        <w:rPr>
          <w:rFonts w:ascii="Times New Roman" w:hAnsi="Times New Roman" w:cs="Times New Roman"/>
          <w:lang w:val="pt-PT"/>
        </w:rPr>
        <w:t xml:space="preserve">O </w:t>
      </w:r>
      <w:proofErr w:type="spellStart"/>
      <w:r w:rsidRPr="004E0B1D">
        <w:rPr>
          <w:rFonts w:ascii="Times New Roman" w:hAnsi="Times New Roman" w:cs="Times New Roman"/>
          <w:lang w:val="pt-PT"/>
        </w:rPr>
        <w:t>Director</w:t>
      </w:r>
      <w:proofErr w:type="spellEnd"/>
      <w:r w:rsidR="004E0B1D">
        <w:rPr>
          <w:rFonts w:ascii="Times New Roman" w:hAnsi="Times New Roman" w:cs="Times New Roman"/>
          <w:lang w:val="pt-PT"/>
        </w:rPr>
        <w:t xml:space="preserve"> dos Serviços de Saúde, Dr. </w:t>
      </w:r>
      <w:r w:rsidRPr="004E0B1D">
        <w:rPr>
          <w:rFonts w:ascii="Times New Roman" w:hAnsi="Times New Roman" w:cs="Times New Roman"/>
          <w:lang w:val="pt-PT"/>
        </w:rPr>
        <w:t xml:space="preserve">Lei Chin </w:t>
      </w:r>
      <w:proofErr w:type="spellStart"/>
      <w:r w:rsidRPr="004E0B1D">
        <w:rPr>
          <w:rFonts w:ascii="Times New Roman" w:hAnsi="Times New Roman" w:cs="Times New Roman"/>
          <w:lang w:val="pt-PT"/>
        </w:rPr>
        <w:t>Ion</w:t>
      </w:r>
      <w:proofErr w:type="spellEnd"/>
      <w:r w:rsidR="00151707">
        <w:rPr>
          <w:rFonts w:ascii="Times New Roman" w:hAnsi="Times New Roman" w:cs="Times New Roman"/>
          <w:lang w:val="pt-PT"/>
        </w:rPr>
        <w:t>,</w:t>
      </w:r>
      <w:r w:rsidRPr="004E0B1D">
        <w:rPr>
          <w:rFonts w:ascii="Times New Roman" w:hAnsi="Times New Roman" w:cs="Times New Roman"/>
          <w:lang w:val="pt-PT"/>
        </w:rPr>
        <w:t xml:space="preserve"> </w:t>
      </w:r>
      <w:r w:rsidR="004E0B1D">
        <w:rPr>
          <w:rFonts w:ascii="Times New Roman" w:hAnsi="Times New Roman" w:cs="Times New Roman"/>
          <w:lang w:val="pt-PT"/>
        </w:rPr>
        <w:t xml:space="preserve">alertou hoje os residentes que a situação epidémica em Macau não é inferior à que aconteceu no início da epidemia, há uma situação epidémica grave a nível internacional e o risco de ocorrer uma transmissão comunitária é elevado. Houve, nas últimas semanas um significativo aumento de casos a nível internacional e na região de Hong Kong </w:t>
      </w:r>
      <w:r w:rsidR="004E0B1D" w:rsidRPr="004E0B1D">
        <w:rPr>
          <w:rFonts w:ascii="Times New Roman" w:hAnsi="Times New Roman" w:cs="Times New Roman"/>
          <w:lang w:val="pt-PT"/>
        </w:rPr>
        <w:t>um terço dos casos confirmados em são</w:t>
      </w:r>
      <w:r w:rsidR="004E0B1D">
        <w:rPr>
          <w:rFonts w:ascii="Times New Roman" w:hAnsi="Times New Roman" w:cs="Times New Roman"/>
          <w:lang w:val="pt-PT"/>
        </w:rPr>
        <w:t xml:space="preserve"> </w:t>
      </w:r>
      <w:r w:rsidR="004E0B1D" w:rsidRPr="004E0B1D">
        <w:rPr>
          <w:rFonts w:ascii="Times New Roman" w:hAnsi="Times New Roman" w:cs="Times New Roman"/>
          <w:lang w:val="pt-PT"/>
        </w:rPr>
        <w:t>loca</w:t>
      </w:r>
      <w:r w:rsidR="004E0B1D">
        <w:rPr>
          <w:rFonts w:ascii="Times New Roman" w:hAnsi="Times New Roman" w:cs="Times New Roman"/>
          <w:lang w:val="pt-PT"/>
        </w:rPr>
        <w:t xml:space="preserve">is, daí que na região vizinha o governo tenha intensificado as medidas. Em Macau </w:t>
      </w:r>
      <w:r w:rsidR="004C5EC9">
        <w:rPr>
          <w:rFonts w:ascii="Times New Roman" w:hAnsi="Times New Roman" w:cs="Times New Roman"/>
          <w:lang w:val="pt-PT"/>
        </w:rPr>
        <w:t>há, agora, uma situação considerada grave</w:t>
      </w:r>
      <w:r w:rsidR="004C5EC9">
        <w:rPr>
          <w:rFonts w:ascii="Times New Roman" w:hAnsi="Times New Roman" w:cs="Times New Roman"/>
          <w:lang w:val="pt-PT"/>
        </w:rPr>
        <w:t xml:space="preserve"> </w:t>
      </w:r>
      <w:r w:rsidR="004C5EC9">
        <w:rPr>
          <w:rFonts w:ascii="Times New Roman" w:hAnsi="Times New Roman" w:cs="Times New Roman"/>
          <w:lang w:val="pt-PT"/>
        </w:rPr>
        <w:t>entre os casos confirmados e em isolamento</w:t>
      </w:r>
      <w:r w:rsidR="004C5EC9">
        <w:rPr>
          <w:rFonts w:ascii="Times New Roman" w:hAnsi="Times New Roman" w:cs="Times New Roman"/>
          <w:lang w:val="pt-PT"/>
        </w:rPr>
        <w:t xml:space="preserve">, mas não há, ainda, </w:t>
      </w:r>
      <w:r w:rsidR="004E0B1D">
        <w:rPr>
          <w:rFonts w:ascii="Times New Roman" w:hAnsi="Times New Roman" w:cs="Times New Roman"/>
          <w:lang w:val="pt-PT"/>
        </w:rPr>
        <w:t>registo de casos locais</w:t>
      </w:r>
      <w:r w:rsidR="004C5EC9">
        <w:rPr>
          <w:rFonts w:ascii="Times New Roman" w:hAnsi="Times New Roman" w:cs="Times New Roman"/>
          <w:lang w:val="pt-PT"/>
        </w:rPr>
        <w:t xml:space="preserve">, contudo o </w:t>
      </w:r>
      <w:r w:rsidR="004E0B1D">
        <w:rPr>
          <w:rFonts w:ascii="Times New Roman" w:hAnsi="Times New Roman" w:cs="Times New Roman"/>
          <w:lang w:val="pt-PT"/>
        </w:rPr>
        <w:t xml:space="preserve">Governo </w:t>
      </w:r>
      <w:r w:rsidR="004C5EC9">
        <w:rPr>
          <w:rFonts w:ascii="Times New Roman" w:hAnsi="Times New Roman" w:cs="Times New Roman"/>
          <w:lang w:val="pt-PT"/>
        </w:rPr>
        <w:t xml:space="preserve">da RAEM </w:t>
      </w:r>
      <w:r w:rsidR="004E0B1D">
        <w:rPr>
          <w:rFonts w:ascii="Times New Roman" w:hAnsi="Times New Roman" w:cs="Times New Roman"/>
          <w:lang w:val="pt-PT"/>
        </w:rPr>
        <w:t>foi notificado</w:t>
      </w:r>
      <w:r w:rsidR="004C5EC9">
        <w:rPr>
          <w:rFonts w:ascii="Times New Roman" w:hAnsi="Times New Roman" w:cs="Times New Roman"/>
          <w:lang w:val="pt-PT"/>
        </w:rPr>
        <w:t xml:space="preserve"> pelo Governo de Hong Kong que foi</w:t>
      </w:r>
      <w:r w:rsidR="004E0B1D">
        <w:rPr>
          <w:rFonts w:ascii="Times New Roman" w:hAnsi="Times New Roman" w:cs="Times New Roman"/>
          <w:lang w:val="pt-PT"/>
        </w:rPr>
        <w:t xml:space="preserve"> diagnosticado</w:t>
      </w:r>
      <w:r w:rsidR="004C5EC9">
        <w:rPr>
          <w:rFonts w:ascii="Times New Roman" w:hAnsi="Times New Roman" w:cs="Times New Roman"/>
          <w:lang w:val="pt-PT"/>
        </w:rPr>
        <w:t xml:space="preserve"> naquele território uma pessoa que esteve </w:t>
      </w:r>
      <w:r w:rsidR="004E0B1D">
        <w:rPr>
          <w:rFonts w:ascii="Times New Roman" w:hAnsi="Times New Roman" w:cs="Times New Roman"/>
          <w:lang w:val="pt-PT"/>
        </w:rPr>
        <w:t xml:space="preserve">em Macau cinco dias, durante o início da doença, daí que </w:t>
      </w:r>
      <w:r w:rsidR="004E0B1D" w:rsidRPr="004E0B1D">
        <w:rPr>
          <w:rFonts w:ascii="Times New Roman" w:hAnsi="Times New Roman" w:cs="Times New Roman"/>
          <w:lang w:val="pt-PT"/>
        </w:rPr>
        <w:t>o</w:t>
      </w:r>
      <w:r w:rsidR="004E0B1D">
        <w:rPr>
          <w:rFonts w:ascii="Times New Roman" w:hAnsi="Times New Roman" w:cs="Times New Roman"/>
          <w:lang w:val="pt-PT"/>
        </w:rPr>
        <w:t xml:space="preserve"> </w:t>
      </w:r>
      <w:r w:rsidR="004E0B1D" w:rsidRPr="004E0B1D">
        <w:rPr>
          <w:rFonts w:ascii="Times New Roman" w:hAnsi="Times New Roman" w:cs="Times New Roman"/>
          <w:lang w:val="pt-PT"/>
        </w:rPr>
        <w:t>risco de transmissão comunitária não é baixo</w:t>
      </w:r>
      <w:r w:rsidR="004E0B1D">
        <w:rPr>
          <w:rFonts w:ascii="Times New Roman" w:hAnsi="Times New Roman" w:cs="Times New Roman"/>
          <w:lang w:val="pt-PT"/>
        </w:rPr>
        <w:t>.</w:t>
      </w:r>
      <w:r w:rsidR="004C5EC9">
        <w:rPr>
          <w:rFonts w:ascii="Times New Roman" w:hAnsi="Times New Roman" w:cs="Times New Roman"/>
          <w:lang w:val="pt-PT"/>
        </w:rPr>
        <w:t xml:space="preserve"> O </w:t>
      </w:r>
      <w:r w:rsidR="004C5EC9">
        <w:rPr>
          <w:rFonts w:ascii="Times New Roman" w:hAnsi="Times New Roman" w:cs="Times New Roman"/>
          <w:lang w:val="pt-PT"/>
        </w:rPr>
        <w:t xml:space="preserve">Dr. </w:t>
      </w:r>
      <w:r w:rsidR="004C5EC9" w:rsidRPr="004E0B1D">
        <w:rPr>
          <w:rFonts w:ascii="Times New Roman" w:hAnsi="Times New Roman" w:cs="Times New Roman"/>
          <w:lang w:val="pt-PT"/>
        </w:rPr>
        <w:t xml:space="preserve">Lei Chin </w:t>
      </w:r>
      <w:proofErr w:type="spellStart"/>
      <w:r w:rsidR="004C5EC9" w:rsidRPr="004E0B1D">
        <w:rPr>
          <w:rFonts w:ascii="Times New Roman" w:hAnsi="Times New Roman" w:cs="Times New Roman"/>
          <w:lang w:val="pt-PT"/>
        </w:rPr>
        <w:t>Ion</w:t>
      </w:r>
      <w:proofErr w:type="spellEnd"/>
      <w:r w:rsidR="004C5EC9">
        <w:rPr>
          <w:rFonts w:ascii="Times New Roman" w:hAnsi="Times New Roman" w:cs="Times New Roman"/>
          <w:lang w:val="pt-PT"/>
        </w:rPr>
        <w:t xml:space="preserve"> salientou que apesar desta situação há um enorme cuidado de todos os profissionais no rastreio da doença. </w:t>
      </w:r>
      <w:r w:rsidRPr="004E0B1D">
        <w:rPr>
          <w:rFonts w:ascii="Times New Roman" w:hAnsi="Times New Roman" w:cs="Times New Roman"/>
          <w:lang w:val="pt-PT"/>
        </w:rPr>
        <w:t>Os 27 casos</w:t>
      </w:r>
      <w:r w:rsidR="004C5EC9">
        <w:rPr>
          <w:rFonts w:ascii="Times New Roman" w:hAnsi="Times New Roman" w:cs="Times New Roman"/>
          <w:lang w:val="pt-PT"/>
        </w:rPr>
        <w:t>,</w:t>
      </w:r>
      <w:r w:rsidRPr="004E0B1D">
        <w:rPr>
          <w:rFonts w:ascii="Times New Roman" w:hAnsi="Times New Roman" w:cs="Times New Roman"/>
          <w:lang w:val="pt-PT"/>
        </w:rPr>
        <w:t xml:space="preserve"> </w:t>
      </w:r>
      <w:r w:rsidR="004C5EC9">
        <w:rPr>
          <w:rFonts w:ascii="Times New Roman" w:hAnsi="Times New Roman" w:cs="Times New Roman"/>
          <w:lang w:val="pt-PT"/>
        </w:rPr>
        <w:t xml:space="preserve">recém </w:t>
      </w:r>
      <w:r w:rsidRPr="004E0B1D">
        <w:rPr>
          <w:rFonts w:ascii="Times New Roman" w:hAnsi="Times New Roman" w:cs="Times New Roman"/>
          <w:lang w:val="pt-PT"/>
        </w:rPr>
        <w:t>confirmados</w:t>
      </w:r>
      <w:r w:rsidR="004C5EC9">
        <w:rPr>
          <w:rFonts w:ascii="Times New Roman" w:hAnsi="Times New Roman" w:cs="Times New Roman"/>
          <w:lang w:val="pt-PT"/>
        </w:rPr>
        <w:t>,</w:t>
      </w:r>
      <w:r w:rsidRPr="004E0B1D">
        <w:rPr>
          <w:rFonts w:ascii="Times New Roman" w:hAnsi="Times New Roman" w:cs="Times New Roman"/>
          <w:lang w:val="pt-PT"/>
        </w:rPr>
        <w:t xml:space="preserve"> foram </w:t>
      </w:r>
      <w:r w:rsidR="004C5EC9">
        <w:rPr>
          <w:rFonts w:ascii="Times New Roman" w:hAnsi="Times New Roman" w:cs="Times New Roman"/>
          <w:lang w:val="pt-PT"/>
        </w:rPr>
        <w:t xml:space="preserve">todos </w:t>
      </w:r>
      <w:proofErr w:type="spellStart"/>
      <w:r w:rsidRPr="004E0B1D">
        <w:rPr>
          <w:rFonts w:ascii="Times New Roman" w:hAnsi="Times New Roman" w:cs="Times New Roman"/>
          <w:lang w:val="pt-PT"/>
        </w:rPr>
        <w:t>detectados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e bloqueados</w:t>
      </w:r>
      <w:r w:rsidR="004C5EC9">
        <w:rPr>
          <w:rFonts w:ascii="Times New Roman" w:hAnsi="Times New Roman" w:cs="Times New Roman"/>
          <w:lang w:val="pt-PT"/>
        </w:rPr>
        <w:t xml:space="preserve">, quase instantaneamente, </w:t>
      </w:r>
      <w:r w:rsidRPr="004E0B1D">
        <w:rPr>
          <w:rFonts w:ascii="Times New Roman" w:hAnsi="Times New Roman" w:cs="Times New Roman"/>
          <w:lang w:val="pt-PT"/>
        </w:rPr>
        <w:t xml:space="preserve">nos postos fronteiriços, hotéis designados ou residências </w:t>
      </w:r>
      <w:r w:rsidR="004C5EC9" w:rsidRPr="004E0B1D">
        <w:rPr>
          <w:rFonts w:ascii="Times New Roman" w:hAnsi="Times New Roman" w:cs="Times New Roman"/>
          <w:lang w:val="pt-PT"/>
        </w:rPr>
        <w:t>durante</w:t>
      </w:r>
      <w:r w:rsidRPr="004E0B1D">
        <w:rPr>
          <w:rFonts w:ascii="Times New Roman" w:hAnsi="Times New Roman" w:cs="Times New Roman"/>
          <w:lang w:val="pt-PT"/>
        </w:rPr>
        <w:t xml:space="preserve"> o isolamento </w:t>
      </w:r>
      <w:r w:rsidR="004C5EC9">
        <w:rPr>
          <w:rFonts w:ascii="Times New Roman" w:hAnsi="Times New Roman" w:cs="Times New Roman"/>
          <w:lang w:val="pt-PT"/>
        </w:rPr>
        <w:t xml:space="preserve">das pessoas. Este tipo de esforço para bloquear a entrada do vírus </w:t>
      </w:r>
      <w:r w:rsidRPr="004E0B1D">
        <w:rPr>
          <w:rFonts w:ascii="Times New Roman" w:hAnsi="Times New Roman" w:cs="Times New Roman"/>
          <w:lang w:val="pt-PT"/>
        </w:rPr>
        <w:t xml:space="preserve">na comunidade, </w:t>
      </w:r>
      <w:r w:rsidR="004C5EC9">
        <w:rPr>
          <w:rFonts w:ascii="Times New Roman" w:hAnsi="Times New Roman" w:cs="Times New Roman"/>
          <w:lang w:val="pt-PT"/>
        </w:rPr>
        <w:t xml:space="preserve">só foi possível como o elevado </w:t>
      </w:r>
      <w:r w:rsidRPr="004E0B1D">
        <w:rPr>
          <w:rFonts w:ascii="Times New Roman" w:hAnsi="Times New Roman" w:cs="Times New Roman"/>
          <w:lang w:val="pt-PT"/>
        </w:rPr>
        <w:t xml:space="preserve">esforço </w:t>
      </w:r>
      <w:r w:rsidR="004C5EC9">
        <w:rPr>
          <w:rFonts w:ascii="Times New Roman" w:hAnsi="Times New Roman" w:cs="Times New Roman"/>
          <w:lang w:val="pt-PT"/>
        </w:rPr>
        <w:t xml:space="preserve">de </w:t>
      </w:r>
      <w:r w:rsidRPr="004E0B1D">
        <w:rPr>
          <w:rFonts w:ascii="Times New Roman" w:hAnsi="Times New Roman" w:cs="Times New Roman"/>
          <w:lang w:val="pt-PT"/>
        </w:rPr>
        <w:t>todos os serviços governamentais</w:t>
      </w:r>
      <w:r w:rsidR="004C5EC9">
        <w:rPr>
          <w:rFonts w:ascii="Times New Roman" w:hAnsi="Times New Roman" w:cs="Times New Roman"/>
          <w:lang w:val="pt-PT"/>
        </w:rPr>
        <w:t xml:space="preserve">, que está a despender </w:t>
      </w:r>
      <w:r w:rsidR="00151707" w:rsidRPr="004E0B1D">
        <w:rPr>
          <w:rFonts w:ascii="Times New Roman" w:hAnsi="Times New Roman" w:cs="Times New Roman"/>
          <w:lang w:val="pt-PT"/>
        </w:rPr>
        <w:t>muitos recursos</w:t>
      </w:r>
      <w:r w:rsidRPr="004E0B1D">
        <w:rPr>
          <w:rFonts w:ascii="Times New Roman" w:hAnsi="Times New Roman" w:cs="Times New Roman"/>
          <w:lang w:val="pt-PT"/>
        </w:rPr>
        <w:t xml:space="preserve"> humanos e materiais.</w:t>
      </w:r>
    </w:p>
    <w:p w14:paraId="2CE744C9" w14:textId="1A82B6F5" w:rsidR="00151707" w:rsidRDefault="004C5EC9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Neste contexto o dr. Lei Chin </w:t>
      </w:r>
      <w:proofErr w:type="spellStart"/>
      <w:r>
        <w:rPr>
          <w:rFonts w:ascii="Times New Roman" w:hAnsi="Times New Roman" w:cs="Times New Roman"/>
          <w:lang w:val="pt-PT"/>
        </w:rPr>
        <w:t>Ion</w:t>
      </w:r>
      <w:proofErr w:type="spellEnd"/>
      <w:r>
        <w:rPr>
          <w:rFonts w:ascii="Times New Roman" w:hAnsi="Times New Roman" w:cs="Times New Roman"/>
          <w:lang w:val="pt-PT"/>
        </w:rPr>
        <w:t xml:space="preserve"> explicou que este doente </w:t>
      </w:r>
      <w:r w:rsidR="000E69C6" w:rsidRPr="004E0B1D">
        <w:rPr>
          <w:rFonts w:ascii="Times New Roman" w:hAnsi="Times New Roman" w:cs="Times New Roman"/>
          <w:lang w:val="pt-PT"/>
        </w:rPr>
        <w:t>diagnosticado</w:t>
      </w:r>
      <w:r>
        <w:rPr>
          <w:rFonts w:ascii="Times New Roman" w:hAnsi="Times New Roman" w:cs="Times New Roman"/>
          <w:lang w:val="pt-PT"/>
        </w:rPr>
        <w:t>,</w:t>
      </w:r>
      <w:r w:rsidR="000E69C6" w:rsidRPr="004E0B1D">
        <w:rPr>
          <w:rFonts w:ascii="Times New Roman" w:hAnsi="Times New Roman" w:cs="Times New Roman"/>
          <w:lang w:val="pt-PT"/>
        </w:rPr>
        <w:t xml:space="preserve"> em Hong Kong</w:t>
      </w:r>
      <w:r>
        <w:rPr>
          <w:rFonts w:ascii="Times New Roman" w:hAnsi="Times New Roman" w:cs="Times New Roman"/>
          <w:lang w:val="pt-PT"/>
        </w:rPr>
        <w:t xml:space="preserve">, movimentou-se em </w:t>
      </w:r>
      <w:r w:rsidR="000E69C6" w:rsidRPr="004E0B1D">
        <w:rPr>
          <w:rFonts w:ascii="Times New Roman" w:hAnsi="Times New Roman" w:cs="Times New Roman"/>
          <w:lang w:val="pt-PT"/>
        </w:rPr>
        <w:t xml:space="preserve">Macau durante o início da doença, </w:t>
      </w:r>
      <w:r>
        <w:rPr>
          <w:rFonts w:ascii="Times New Roman" w:hAnsi="Times New Roman" w:cs="Times New Roman"/>
          <w:lang w:val="pt-PT"/>
        </w:rPr>
        <w:t xml:space="preserve">sendo possível que o vírus tenha sido transmitido </w:t>
      </w:r>
      <w:r w:rsidR="00151707">
        <w:rPr>
          <w:rFonts w:ascii="Times New Roman" w:hAnsi="Times New Roman" w:cs="Times New Roman"/>
          <w:lang w:val="pt-PT"/>
        </w:rPr>
        <w:t xml:space="preserve">a </w:t>
      </w:r>
      <w:r w:rsidR="000E69C6" w:rsidRPr="004E0B1D">
        <w:rPr>
          <w:rFonts w:ascii="Times New Roman" w:hAnsi="Times New Roman" w:cs="Times New Roman"/>
          <w:lang w:val="pt-PT"/>
        </w:rPr>
        <w:t>cidadãos de Macau</w:t>
      </w:r>
      <w:r w:rsidR="00151707">
        <w:rPr>
          <w:rFonts w:ascii="Times New Roman" w:hAnsi="Times New Roman" w:cs="Times New Roman"/>
          <w:lang w:val="pt-PT"/>
        </w:rPr>
        <w:t xml:space="preserve">, se esses cidadãos estiverem </w:t>
      </w:r>
      <w:proofErr w:type="spellStart"/>
      <w:r w:rsidR="00151707">
        <w:rPr>
          <w:rFonts w:ascii="Times New Roman" w:hAnsi="Times New Roman" w:cs="Times New Roman"/>
          <w:lang w:val="pt-PT"/>
        </w:rPr>
        <w:t>activos</w:t>
      </w:r>
      <w:proofErr w:type="spellEnd"/>
      <w:r w:rsidR="00151707">
        <w:rPr>
          <w:rFonts w:ascii="Times New Roman" w:hAnsi="Times New Roman" w:cs="Times New Roman"/>
          <w:lang w:val="pt-PT"/>
        </w:rPr>
        <w:t xml:space="preserve"> na comunidade, frequentarem aglomerados de pessoas, é possível que </w:t>
      </w:r>
      <w:r w:rsidR="000E69C6" w:rsidRPr="004E0B1D">
        <w:rPr>
          <w:rFonts w:ascii="Times New Roman" w:hAnsi="Times New Roman" w:cs="Times New Roman"/>
          <w:lang w:val="pt-PT"/>
        </w:rPr>
        <w:t xml:space="preserve">o vírus </w:t>
      </w:r>
      <w:r w:rsidR="00151707">
        <w:rPr>
          <w:rFonts w:ascii="Times New Roman" w:hAnsi="Times New Roman" w:cs="Times New Roman"/>
          <w:lang w:val="pt-PT"/>
        </w:rPr>
        <w:t xml:space="preserve">seja </w:t>
      </w:r>
      <w:r w:rsidR="000E69C6" w:rsidRPr="004E0B1D">
        <w:rPr>
          <w:rFonts w:ascii="Times New Roman" w:hAnsi="Times New Roman" w:cs="Times New Roman"/>
          <w:lang w:val="pt-PT"/>
        </w:rPr>
        <w:t xml:space="preserve">transmitido </w:t>
      </w:r>
      <w:r w:rsidR="00151707">
        <w:rPr>
          <w:rFonts w:ascii="Times New Roman" w:hAnsi="Times New Roman" w:cs="Times New Roman"/>
          <w:lang w:val="pt-PT"/>
        </w:rPr>
        <w:t xml:space="preserve">outra vez, </w:t>
      </w:r>
      <w:r w:rsidR="000E69C6" w:rsidRPr="004E0B1D">
        <w:rPr>
          <w:rFonts w:ascii="Times New Roman" w:hAnsi="Times New Roman" w:cs="Times New Roman"/>
          <w:lang w:val="pt-PT"/>
        </w:rPr>
        <w:t>causa</w:t>
      </w:r>
      <w:r w:rsidR="00151707">
        <w:rPr>
          <w:rFonts w:ascii="Times New Roman" w:hAnsi="Times New Roman" w:cs="Times New Roman"/>
          <w:lang w:val="pt-PT"/>
        </w:rPr>
        <w:t>ndo</w:t>
      </w:r>
      <w:r w:rsidR="000E69C6" w:rsidRPr="004E0B1D">
        <w:rPr>
          <w:rFonts w:ascii="Times New Roman" w:hAnsi="Times New Roman" w:cs="Times New Roman"/>
          <w:lang w:val="pt-PT"/>
        </w:rPr>
        <w:t xml:space="preserve"> um eventual surto na comunidade. </w:t>
      </w:r>
      <w:proofErr w:type="gramStart"/>
      <w:r w:rsidR="00151707">
        <w:rPr>
          <w:rFonts w:ascii="Times New Roman" w:hAnsi="Times New Roman" w:cs="Times New Roman"/>
          <w:lang w:val="pt-PT"/>
        </w:rPr>
        <w:t>Ou seja</w:t>
      </w:r>
      <w:proofErr w:type="gramEnd"/>
      <w:r w:rsidR="00151707">
        <w:rPr>
          <w:rFonts w:ascii="Times New Roman" w:hAnsi="Times New Roman" w:cs="Times New Roman"/>
          <w:lang w:val="pt-PT"/>
        </w:rPr>
        <w:t xml:space="preserve"> é necessário que os</w:t>
      </w:r>
      <w:r w:rsidR="000E69C6" w:rsidRPr="004E0B1D">
        <w:rPr>
          <w:rFonts w:ascii="Times New Roman" w:hAnsi="Times New Roman" w:cs="Times New Roman"/>
          <w:lang w:val="pt-PT"/>
        </w:rPr>
        <w:t xml:space="preserve"> residentes cooper</w:t>
      </w:r>
      <w:r w:rsidR="00151707">
        <w:rPr>
          <w:rFonts w:ascii="Times New Roman" w:hAnsi="Times New Roman" w:cs="Times New Roman"/>
          <w:lang w:val="pt-PT"/>
        </w:rPr>
        <w:t>em</w:t>
      </w:r>
      <w:r w:rsidR="000E69C6" w:rsidRPr="004E0B1D">
        <w:rPr>
          <w:rFonts w:ascii="Times New Roman" w:hAnsi="Times New Roman" w:cs="Times New Roman"/>
          <w:lang w:val="pt-PT"/>
        </w:rPr>
        <w:t xml:space="preserve"> com o Governo, </w:t>
      </w:r>
      <w:r w:rsidR="00151707">
        <w:rPr>
          <w:rFonts w:ascii="Times New Roman" w:hAnsi="Times New Roman" w:cs="Times New Roman"/>
          <w:lang w:val="pt-PT"/>
        </w:rPr>
        <w:t xml:space="preserve">estejam atentos às medidas preventivas e </w:t>
      </w:r>
      <w:r w:rsidR="00151707">
        <w:rPr>
          <w:rFonts w:ascii="Times New Roman" w:hAnsi="Times New Roman" w:cs="Times New Roman"/>
          <w:lang w:val="pt-PT"/>
        </w:rPr>
        <w:lastRenderedPageBreak/>
        <w:t>combatam a epidemia e que, sempre que possível, alertem as outras pessoas para evitarem aglomerações. Só em conjunto é que possível manter a situação alcançada até agora.</w:t>
      </w:r>
      <w:r w:rsidR="000E69C6" w:rsidRPr="004E0B1D">
        <w:rPr>
          <w:rFonts w:ascii="Times New Roman" w:hAnsi="Times New Roman" w:cs="Times New Roman"/>
          <w:lang w:val="pt-PT"/>
        </w:rPr>
        <w:t xml:space="preserve"> </w:t>
      </w:r>
    </w:p>
    <w:p w14:paraId="4BF08EDF" w14:textId="4001EFDB" w:rsidR="000E69C6" w:rsidRPr="004E0B1D" w:rsidRDefault="00151707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  <w:r w:rsidRPr="004E0B1D">
        <w:rPr>
          <w:rFonts w:ascii="Times New Roman" w:hAnsi="Times New Roman" w:cs="Times New Roman"/>
          <w:lang w:val="pt-PT"/>
        </w:rPr>
        <w:t xml:space="preserve">O </w:t>
      </w:r>
      <w:proofErr w:type="spellStart"/>
      <w:r w:rsidRPr="004E0B1D">
        <w:rPr>
          <w:rFonts w:ascii="Times New Roman" w:hAnsi="Times New Roman" w:cs="Times New Roman"/>
          <w:lang w:val="pt-PT"/>
        </w:rPr>
        <w:t>Director</w:t>
      </w:r>
      <w:proofErr w:type="spellEnd"/>
      <w:r>
        <w:rPr>
          <w:rFonts w:ascii="Times New Roman" w:hAnsi="Times New Roman" w:cs="Times New Roman"/>
          <w:lang w:val="pt-PT"/>
        </w:rPr>
        <w:t xml:space="preserve"> dos Serviços de Saúde, Dr. </w:t>
      </w:r>
      <w:r w:rsidRPr="004E0B1D">
        <w:rPr>
          <w:rFonts w:ascii="Times New Roman" w:hAnsi="Times New Roman" w:cs="Times New Roman"/>
          <w:lang w:val="pt-PT"/>
        </w:rPr>
        <w:t xml:space="preserve">Lei Chin </w:t>
      </w:r>
      <w:proofErr w:type="spellStart"/>
      <w:r w:rsidRPr="004E0B1D">
        <w:rPr>
          <w:rFonts w:ascii="Times New Roman" w:hAnsi="Times New Roman" w:cs="Times New Roman"/>
          <w:lang w:val="pt-PT"/>
        </w:rPr>
        <w:t>Ion</w:t>
      </w:r>
      <w:proofErr w:type="spellEnd"/>
      <w:r>
        <w:rPr>
          <w:rFonts w:ascii="Times New Roman" w:hAnsi="Times New Roman" w:cs="Times New Roman"/>
          <w:lang w:val="pt-PT"/>
        </w:rPr>
        <w:t>,</w:t>
      </w:r>
      <w:r w:rsidR="000E69C6" w:rsidRPr="004E0B1D">
        <w:rPr>
          <w:rFonts w:ascii="Times New Roman" w:hAnsi="Times New Roman" w:cs="Times New Roman"/>
          <w:lang w:val="pt-PT"/>
        </w:rPr>
        <w:t xml:space="preserve"> apel</w:t>
      </w:r>
      <w:r>
        <w:rPr>
          <w:rFonts w:ascii="Times New Roman" w:hAnsi="Times New Roman" w:cs="Times New Roman"/>
          <w:lang w:val="pt-PT"/>
        </w:rPr>
        <w:t>a</w:t>
      </w:r>
      <w:r w:rsidR="000E69C6" w:rsidRPr="004E0B1D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 xml:space="preserve">de forma veemente para que a sociedade não relaxe as medidas, tenha muita paciência </w:t>
      </w:r>
      <w:r w:rsidR="000E69C6" w:rsidRPr="004E0B1D">
        <w:rPr>
          <w:rFonts w:ascii="Times New Roman" w:hAnsi="Times New Roman" w:cs="Times New Roman"/>
          <w:lang w:val="pt-PT"/>
        </w:rPr>
        <w:t xml:space="preserve">e em especial, não </w:t>
      </w:r>
      <w:r>
        <w:rPr>
          <w:rFonts w:ascii="Times New Roman" w:hAnsi="Times New Roman" w:cs="Times New Roman"/>
          <w:lang w:val="pt-PT"/>
        </w:rPr>
        <w:t xml:space="preserve">participe em locais com </w:t>
      </w:r>
      <w:r w:rsidR="000E69C6" w:rsidRPr="004E0B1D">
        <w:rPr>
          <w:rFonts w:ascii="Times New Roman" w:hAnsi="Times New Roman" w:cs="Times New Roman"/>
          <w:lang w:val="pt-PT"/>
        </w:rPr>
        <w:t>aglomera</w:t>
      </w:r>
      <w:r>
        <w:rPr>
          <w:rFonts w:ascii="Times New Roman" w:hAnsi="Times New Roman" w:cs="Times New Roman"/>
          <w:lang w:val="pt-PT"/>
        </w:rPr>
        <w:t>ção de pessoas</w:t>
      </w:r>
      <w:r w:rsidR="000E69C6" w:rsidRPr="004E0B1D">
        <w:rPr>
          <w:rFonts w:ascii="Times New Roman" w:hAnsi="Times New Roman" w:cs="Times New Roman"/>
          <w:lang w:val="pt-PT"/>
        </w:rPr>
        <w:t>.</w:t>
      </w:r>
    </w:p>
    <w:p w14:paraId="3A4E8AA2" w14:textId="53D33903" w:rsidR="005F0A05" w:rsidRPr="004E0B1D" w:rsidRDefault="00F075C3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  <w:r w:rsidRPr="004E0B1D">
        <w:rPr>
          <w:rFonts w:ascii="Times New Roman" w:hAnsi="Times New Roman" w:cs="Times New Roman"/>
          <w:lang w:val="pt-PT"/>
        </w:rPr>
        <w:t xml:space="preserve">O </w:t>
      </w:r>
      <w:bookmarkEnd w:id="1"/>
      <w:proofErr w:type="spellStart"/>
      <w:r w:rsidR="00151707">
        <w:rPr>
          <w:rFonts w:ascii="Times New Roman" w:hAnsi="Times New Roman" w:cs="Times New Roman"/>
          <w:lang w:val="pt-PT"/>
        </w:rPr>
        <w:t>Director</w:t>
      </w:r>
      <w:proofErr w:type="spellEnd"/>
      <w:r w:rsidR="00151707">
        <w:rPr>
          <w:rFonts w:ascii="Times New Roman" w:hAnsi="Times New Roman" w:cs="Times New Roman"/>
          <w:lang w:val="pt-PT"/>
        </w:rPr>
        <w:t xml:space="preserve"> dos Serviços de Saúde</w:t>
      </w:r>
      <w:r w:rsidRPr="004E0B1D">
        <w:rPr>
          <w:rFonts w:ascii="Times New Roman" w:hAnsi="Times New Roman" w:cs="Times New Roman"/>
          <w:lang w:val="pt-PT"/>
        </w:rPr>
        <w:t xml:space="preserve"> salientou que a política de isolamento</w:t>
      </w:r>
      <w:r w:rsidR="00151707">
        <w:rPr>
          <w:rFonts w:ascii="Times New Roman" w:hAnsi="Times New Roman" w:cs="Times New Roman"/>
          <w:lang w:val="pt-PT"/>
        </w:rPr>
        <w:t>, que está a ser</w:t>
      </w:r>
      <w:r w:rsidRPr="004E0B1D">
        <w:rPr>
          <w:rFonts w:ascii="Times New Roman" w:hAnsi="Times New Roman" w:cs="Times New Roman"/>
          <w:lang w:val="pt-PT"/>
        </w:rPr>
        <w:t xml:space="preserve"> aplicada em Macau</w:t>
      </w:r>
      <w:r w:rsidR="00151707">
        <w:rPr>
          <w:rFonts w:ascii="Times New Roman" w:hAnsi="Times New Roman" w:cs="Times New Roman"/>
          <w:lang w:val="pt-PT"/>
        </w:rPr>
        <w:t>,</w:t>
      </w:r>
      <w:r w:rsidRPr="004E0B1D">
        <w:rPr>
          <w:rFonts w:ascii="Times New Roman" w:hAnsi="Times New Roman" w:cs="Times New Roman"/>
          <w:lang w:val="pt-PT"/>
        </w:rPr>
        <w:t xml:space="preserve"> não será alterada</w:t>
      </w:r>
      <w:r w:rsidR="00151707">
        <w:rPr>
          <w:rFonts w:ascii="Times New Roman" w:hAnsi="Times New Roman" w:cs="Times New Roman"/>
          <w:lang w:val="pt-PT"/>
        </w:rPr>
        <w:t>,</w:t>
      </w:r>
      <w:r w:rsidRPr="004E0B1D">
        <w:rPr>
          <w:rFonts w:ascii="Times New Roman" w:hAnsi="Times New Roman" w:cs="Times New Roman"/>
          <w:lang w:val="pt-PT"/>
        </w:rPr>
        <w:t xml:space="preserve"> por enquanto</w:t>
      </w:r>
      <w:r w:rsidR="00151707">
        <w:rPr>
          <w:rFonts w:ascii="Times New Roman" w:hAnsi="Times New Roman" w:cs="Times New Roman"/>
          <w:lang w:val="pt-PT"/>
        </w:rPr>
        <w:t>,</w:t>
      </w:r>
      <w:r w:rsidRPr="004E0B1D">
        <w:rPr>
          <w:rFonts w:ascii="Times New Roman" w:hAnsi="Times New Roman" w:cs="Times New Roman"/>
          <w:lang w:val="pt-PT"/>
        </w:rPr>
        <w:t xml:space="preserve"> e </w:t>
      </w:r>
      <w:r w:rsidR="00151707">
        <w:rPr>
          <w:rFonts w:ascii="Times New Roman" w:hAnsi="Times New Roman" w:cs="Times New Roman"/>
          <w:lang w:val="pt-PT"/>
        </w:rPr>
        <w:t>haverá alguns ajustes em questões de detalhe, p</w:t>
      </w:r>
      <w:r w:rsidRPr="004E0B1D">
        <w:rPr>
          <w:rFonts w:ascii="Times New Roman" w:hAnsi="Times New Roman" w:cs="Times New Roman"/>
          <w:lang w:val="pt-PT"/>
        </w:rPr>
        <w:t xml:space="preserve">or exemplo, se as condições de observação médica domiciliária não forem adequadas, os </w:t>
      </w:r>
      <w:r w:rsidR="00151707" w:rsidRPr="004E0B1D">
        <w:rPr>
          <w:rFonts w:ascii="Times New Roman" w:hAnsi="Times New Roman" w:cs="Times New Roman"/>
          <w:lang w:val="pt-PT"/>
        </w:rPr>
        <w:t>interessados poderão</w:t>
      </w:r>
      <w:r w:rsidRPr="004E0B1D">
        <w:rPr>
          <w:rFonts w:ascii="Times New Roman" w:hAnsi="Times New Roman" w:cs="Times New Roman"/>
          <w:lang w:val="pt-PT"/>
        </w:rPr>
        <w:t xml:space="preserve"> ser </w:t>
      </w:r>
      <w:r w:rsidR="00CB2268" w:rsidRPr="004E0B1D">
        <w:rPr>
          <w:rFonts w:ascii="Times New Roman" w:hAnsi="Times New Roman" w:cs="Times New Roman"/>
          <w:lang w:val="pt-PT"/>
        </w:rPr>
        <w:t>selecionados ou organizados</w:t>
      </w:r>
      <w:r w:rsidRPr="004E0B1D">
        <w:rPr>
          <w:rFonts w:ascii="Times New Roman" w:hAnsi="Times New Roman" w:cs="Times New Roman"/>
          <w:lang w:val="pt-PT"/>
        </w:rPr>
        <w:t xml:space="preserve"> </w:t>
      </w:r>
      <w:r w:rsidR="00CB2268">
        <w:rPr>
          <w:rFonts w:ascii="Times New Roman" w:hAnsi="Times New Roman" w:cs="Times New Roman"/>
          <w:lang w:val="pt-PT"/>
        </w:rPr>
        <w:t>para serem alojados em</w:t>
      </w:r>
      <w:r w:rsidRPr="004E0B1D">
        <w:rPr>
          <w:rFonts w:ascii="Times New Roman" w:hAnsi="Times New Roman" w:cs="Times New Roman"/>
          <w:lang w:val="pt-PT"/>
        </w:rPr>
        <w:t xml:space="preserve"> hotéis designados.</w:t>
      </w:r>
      <w:r w:rsidR="00D77BC7" w:rsidRPr="004E0B1D">
        <w:rPr>
          <w:rFonts w:ascii="Times New Roman" w:hAnsi="Times New Roman" w:cs="Times New Roman"/>
          <w:lang w:val="pt-PT"/>
        </w:rPr>
        <w:t xml:space="preserve"> </w:t>
      </w:r>
      <w:r w:rsidR="00CB2268">
        <w:rPr>
          <w:rFonts w:ascii="Times New Roman" w:hAnsi="Times New Roman" w:cs="Times New Roman"/>
          <w:lang w:val="pt-PT"/>
        </w:rPr>
        <w:t xml:space="preserve">O </w:t>
      </w:r>
      <w:r w:rsidR="00CB2268">
        <w:rPr>
          <w:rFonts w:ascii="Times New Roman" w:hAnsi="Times New Roman" w:cs="Times New Roman"/>
          <w:lang w:val="pt-PT"/>
        </w:rPr>
        <w:t xml:space="preserve">Dr. </w:t>
      </w:r>
      <w:r w:rsidR="00CB2268" w:rsidRPr="004E0B1D">
        <w:rPr>
          <w:rFonts w:ascii="Times New Roman" w:hAnsi="Times New Roman" w:cs="Times New Roman"/>
          <w:lang w:val="pt-PT"/>
        </w:rPr>
        <w:t xml:space="preserve">Lei Chin </w:t>
      </w:r>
      <w:proofErr w:type="spellStart"/>
      <w:r w:rsidR="00CB2268" w:rsidRPr="004E0B1D">
        <w:rPr>
          <w:rFonts w:ascii="Times New Roman" w:hAnsi="Times New Roman" w:cs="Times New Roman"/>
          <w:lang w:val="pt-PT"/>
        </w:rPr>
        <w:t>Ion</w:t>
      </w:r>
      <w:proofErr w:type="spellEnd"/>
      <w:r w:rsidR="00E95541" w:rsidRPr="004E0B1D">
        <w:rPr>
          <w:rFonts w:ascii="Times New Roman" w:hAnsi="Times New Roman" w:cs="Times New Roman"/>
          <w:lang w:val="pt-PT"/>
        </w:rPr>
        <w:t xml:space="preserve"> reiterou que a observação médica domiciliária </w:t>
      </w:r>
      <w:bookmarkStart w:id="2" w:name="_Hlk31468048"/>
      <w:r w:rsidR="00E95541" w:rsidRPr="004E0B1D">
        <w:rPr>
          <w:rFonts w:ascii="Times New Roman" w:hAnsi="Times New Roman" w:cs="Times New Roman"/>
          <w:lang w:val="pt-PT"/>
        </w:rPr>
        <w:t>é</w:t>
      </w:r>
      <w:bookmarkEnd w:id="2"/>
      <w:r w:rsidR="00E95541" w:rsidRPr="004E0B1D">
        <w:rPr>
          <w:rFonts w:ascii="Times New Roman" w:hAnsi="Times New Roman" w:cs="Times New Roman"/>
          <w:lang w:val="pt-PT"/>
        </w:rPr>
        <w:t xml:space="preserve"> realizada </w:t>
      </w:r>
      <w:r w:rsidR="00CB2268">
        <w:rPr>
          <w:rFonts w:ascii="Times New Roman" w:hAnsi="Times New Roman" w:cs="Times New Roman"/>
          <w:lang w:val="pt-PT"/>
        </w:rPr>
        <w:t xml:space="preserve">de modo a que sejam rigorosamente cumpridas </w:t>
      </w:r>
      <w:r w:rsidR="00E95541" w:rsidRPr="004E0B1D">
        <w:rPr>
          <w:rFonts w:ascii="Times New Roman" w:hAnsi="Times New Roman" w:cs="Times New Roman"/>
          <w:lang w:val="pt-PT"/>
        </w:rPr>
        <w:t xml:space="preserve">as instruções, </w:t>
      </w:r>
      <w:r w:rsidR="00CB2268">
        <w:rPr>
          <w:rFonts w:ascii="Times New Roman" w:hAnsi="Times New Roman" w:cs="Times New Roman"/>
          <w:lang w:val="pt-PT"/>
        </w:rPr>
        <w:t>iguais às do isolamento nos</w:t>
      </w:r>
      <w:r w:rsidR="00E95541" w:rsidRPr="004E0B1D">
        <w:rPr>
          <w:rFonts w:ascii="Times New Roman" w:hAnsi="Times New Roman" w:cs="Times New Roman"/>
          <w:lang w:val="pt-PT"/>
        </w:rPr>
        <w:t xml:space="preserve"> hotéis designados.</w:t>
      </w:r>
      <w:r w:rsidR="00D77BC7" w:rsidRPr="004E0B1D">
        <w:rPr>
          <w:rFonts w:ascii="Times New Roman" w:hAnsi="Times New Roman" w:cs="Times New Roman"/>
          <w:lang w:val="pt-PT"/>
        </w:rPr>
        <w:t xml:space="preserve"> </w:t>
      </w:r>
      <w:r w:rsidR="00E95541" w:rsidRPr="004E0B1D">
        <w:rPr>
          <w:rFonts w:ascii="Times New Roman" w:hAnsi="Times New Roman" w:cs="Times New Roman"/>
          <w:lang w:val="pt-PT"/>
        </w:rPr>
        <w:t xml:space="preserve">Quanto ao número de dias de isolamento, </w:t>
      </w:r>
      <w:r w:rsidR="00CB2268" w:rsidRPr="004E0B1D">
        <w:rPr>
          <w:rFonts w:ascii="Times New Roman" w:hAnsi="Times New Roman" w:cs="Times New Roman"/>
          <w:lang w:val="pt-PT"/>
        </w:rPr>
        <w:t>é usado como padrão, reconhecido internacionalmente</w:t>
      </w:r>
      <w:r w:rsidR="00CB2268">
        <w:rPr>
          <w:rFonts w:ascii="Times New Roman" w:hAnsi="Times New Roman" w:cs="Times New Roman"/>
          <w:lang w:val="pt-PT"/>
        </w:rPr>
        <w:t>,</w:t>
      </w:r>
      <w:r w:rsidR="00CB2268" w:rsidRPr="004E0B1D">
        <w:rPr>
          <w:rFonts w:ascii="Times New Roman" w:hAnsi="Times New Roman" w:cs="Times New Roman"/>
          <w:lang w:val="pt-PT"/>
        </w:rPr>
        <w:t xml:space="preserve"> </w:t>
      </w:r>
      <w:r w:rsidR="00E95541" w:rsidRPr="004E0B1D">
        <w:rPr>
          <w:rFonts w:ascii="Times New Roman" w:hAnsi="Times New Roman" w:cs="Times New Roman"/>
          <w:lang w:val="pt-PT"/>
        </w:rPr>
        <w:t xml:space="preserve">o período de incubação de 14 dias. A Organização Mundial de Saúde e a Comissão Nacional de Saúde da República Popular da China </w:t>
      </w:r>
      <w:bookmarkStart w:id="3" w:name="_Hlk36326121"/>
      <w:r w:rsidR="00E95541" w:rsidRPr="004E0B1D">
        <w:rPr>
          <w:rFonts w:ascii="Times New Roman" w:hAnsi="Times New Roman" w:cs="Times New Roman"/>
          <w:lang w:val="pt-PT"/>
        </w:rPr>
        <w:t>também</w:t>
      </w:r>
      <w:bookmarkEnd w:id="3"/>
      <w:r w:rsidR="00E95541" w:rsidRPr="004E0B1D">
        <w:rPr>
          <w:rFonts w:ascii="Times New Roman" w:hAnsi="Times New Roman" w:cs="Times New Roman"/>
          <w:lang w:val="pt-PT"/>
        </w:rPr>
        <w:t xml:space="preserve"> utilizam</w:t>
      </w:r>
      <w:r w:rsidR="00FA0659" w:rsidRPr="004E0B1D">
        <w:rPr>
          <w:rFonts w:ascii="Times New Roman" w:hAnsi="Times New Roman" w:cs="Times New Roman"/>
          <w:lang w:val="pt-PT"/>
        </w:rPr>
        <w:t xml:space="preserve"> </w:t>
      </w:r>
      <w:r w:rsidR="00CB2268" w:rsidRPr="004E0B1D">
        <w:rPr>
          <w:rFonts w:ascii="Times New Roman" w:hAnsi="Times New Roman" w:cs="Times New Roman"/>
          <w:lang w:val="pt-PT"/>
        </w:rPr>
        <w:t xml:space="preserve">esses </w:t>
      </w:r>
      <w:r w:rsidR="00CB2268">
        <w:rPr>
          <w:rFonts w:ascii="Times New Roman" w:hAnsi="Times New Roman" w:cs="Times New Roman"/>
          <w:lang w:val="pt-PT"/>
        </w:rPr>
        <w:t>indicadores de 14 dias</w:t>
      </w:r>
      <w:r w:rsidR="00FA0659" w:rsidRPr="004E0B1D">
        <w:rPr>
          <w:rFonts w:ascii="Times New Roman" w:hAnsi="Times New Roman" w:cs="Times New Roman"/>
          <w:lang w:val="pt-PT"/>
        </w:rPr>
        <w:t xml:space="preserve"> </w:t>
      </w:r>
      <w:r w:rsidR="00E95541" w:rsidRPr="004E0B1D">
        <w:rPr>
          <w:rFonts w:ascii="Times New Roman" w:hAnsi="Times New Roman" w:cs="Times New Roman"/>
          <w:lang w:val="pt-PT"/>
        </w:rPr>
        <w:t>como padrão</w:t>
      </w:r>
      <w:r w:rsidR="00FA0659" w:rsidRPr="004E0B1D">
        <w:rPr>
          <w:rFonts w:ascii="Times New Roman" w:hAnsi="Times New Roman" w:cs="Times New Roman"/>
          <w:lang w:val="pt-PT"/>
        </w:rPr>
        <w:t>.</w:t>
      </w:r>
      <w:r w:rsidR="00D77BC7" w:rsidRPr="004E0B1D">
        <w:rPr>
          <w:rFonts w:ascii="Times New Roman" w:hAnsi="Times New Roman" w:cs="Times New Roman"/>
          <w:lang w:val="pt-PT"/>
        </w:rPr>
        <w:t xml:space="preserve"> </w:t>
      </w:r>
      <w:r w:rsidR="00FA0659" w:rsidRPr="004E0B1D">
        <w:rPr>
          <w:rFonts w:ascii="Times New Roman" w:hAnsi="Times New Roman" w:cs="Times New Roman"/>
          <w:lang w:val="pt-PT"/>
        </w:rPr>
        <w:t>Embora</w:t>
      </w:r>
      <w:r w:rsidR="00CB2268">
        <w:rPr>
          <w:rFonts w:ascii="Times New Roman" w:hAnsi="Times New Roman" w:cs="Times New Roman"/>
          <w:lang w:val="pt-PT"/>
        </w:rPr>
        <w:t>, haja registo de</w:t>
      </w:r>
      <w:r w:rsidR="00FA0659" w:rsidRPr="004E0B1D">
        <w:rPr>
          <w:rFonts w:ascii="Times New Roman" w:hAnsi="Times New Roman" w:cs="Times New Roman"/>
          <w:lang w:val="pt-PT"/>
        </w:rPr>
        <w:t xml:space="preserve"> alguns casos </w:t>
      </w:r>
      <w:r w:rsidR="00CB2268">
        <w:rPr>
          <w:rFonts w:ascii="Times New Roman" w:hAnsi="Times New Roman" w:cs="Times New Roman"/>
          <w:lang w:val="pt-PT"/>
        </w:rPr>
        <w:t xml:space="preserve">com </w:t>
      </w:r>
      <w:r w:rsidR="00FA0659" w:rsidRPr="004E0B1D">
        <w:rPr>
          <w:rFonts w:ascii="Times New Roman" w:hAnsi="Times New Roman" w:cs="Times New Roman"/>
          <w:lang w:val="pt-PT"/>
        </w:rPr>
        <w:t xml:space="preserve">período de incubação mais longo, não é possível aumentar o número de dias de isolamento para todos, </w:t>
      </w:r>
      <w:r w:rsidR="00CB2268">
        <w:rPr>
          <w:rFonts w:ascii="Times New Roman" w:hAnsi="Times New Roman" w:cs="Times New Roman"/>
          <w:lang w:val="pt-PT"/>
        </w:rPr>
        <w:t xml:space="preserve">pois não é uma situação comprovadamente </w:t>
      </w:r>
      <w:r w:rsidR="00FA0659" w:rsidRPr="004E0B1D">
        <w:rPr>
          <w:rFonts w:ascii="Times New Roman" w:hAnsi="Times New Roman" w:cs="Times New Roman"/>
          <w:lang w:val="pt-PT"/>
        </w:rPr>
        <w:t>científic</w:t>
      </w:r>
      <w:r w:rsidR="00CB2268">
        <w:rPr>
          <w:rFonts w:ascii="Times New Roman" w:hAnsi="Times New Roman" w:cs="Times New Roman"/>
          <w:lang w:val="pt-PT"/>
        </w:rPr>
        <w:t>a</w:t>
      </w:r>
      <w:r w:rsidR="00FA0659" w:rsidRPr="004E0B1D">
        <w:rPr>
          <w:rFonts w:ascii="Times New Roman" w:hAnsi="Times New Roman" w:cs="Times New Roman"/>
          <w:lang w:val="pt-PT"/>
        </w:rPr>
        <w:t xml:space="preserve">. </w:t>
      </w:r>
      <w:r w:rsidR="00CB2268">
        <w:rPr>
          <w:rFonts w:ascii="Times New Roman" w:hAnsi="Times New Roman" w:cs="Times New Roman"/>
          <w:lang w:val="pt-PT"/>
        </w:rPr>
        <w:t xml:space="preserve">Acresce que sempre que as </w:t>
      </w:r>
      <w:r w:rsidR="00FA0659" w:rsidRPr="004E0B1D">
        <w:rPr>
          <w:rFonts w:ascii="Times New Roman" w:hAnsi="Times New Roman" w:cs="Times New Roman"/>
          <w:lang w:val="pt-PT"/>
        </w:rPr>
        <w:t>pessoas conclu</w:t>
      </w:r>
      <w:r w:rsidR="00CB2268">
        <w:rPr>
          <w:rFonts w:ascii="Times New Roman" w:hAnsi="Times New Roman" w:cs="Times New Roman"/>
          <w:lang w:val="pt-PT"/>
        </w:rPr>
        <w:t>e</w:t>
      </w:r>
      <w:r w:rsidR="00FA0659" w:rsidRPr="004E0B1D">
        <w:rPr>
          <w:rFonts w:ascii="Times New Roman" w:hAnsi="Times New Roman" w:cs="Times New Roman"/>
          <w:lang w:val="pt-PT"/>
        </w:rPr>
        <w:t>m a observação</w:t>
      </w:r>
      <w:r w:rsidR="00CB2268">
        <w:rPr>
          <w:rFonts w:ascii="Times New Roman" w:hAnsi="Times New Roman" w:cs="Times New Roman"/>
          <w:lang w:val="pt-PT"/>
        </w:rPr>
        <w:t xml:space="preserve"> médica, nos hotéis ou em casa</w:t>
      </w:r>
      <w:r w:rsidR="00FA0659" w:rsidRPr="004E0B1D">
        <w:rPr>
          <w:rFonts w:ascii="Times New Roman" w:hAnsi="Times New Roman" w:cs="Times New Roman"/>
          <w:lang w:val="pt-PT"/>
        </w:rPr>
        <w:t xml:space="preserve">, os </w:t>
      </w:r>
      <w:bookmarkStart w:id="4" w:name="_Hlk31752867"/>
      <w:bookmarkStart w:id="5" w:name="_Hlk31757738"/>
      <w:r w:rsidR="00FA0659" w:rsidRPr="004E0B1D">
        <w:rPr>
          <w:rFonts w:ascii="Times New Roman" w:hAnsi="Times New Roman" w:cs="Times New Roman"/>
          <w:lang w:val="pt-PT"/>
        </w:rPr>
        <w:t>Serviços</w:t>
      </w:r>
      <w:bookmarkEnd w:id="4"/>
      <w:r w:rsidR="00FA0659" w:rsidRPr="004E0B1D">
        <w:rPr>
          <w:rFonts w:ascii="Times New Roman" w:hAnsi="Times New Roman" w:cs="Times New Roman"/>
          <w:lang w:val="pt-PT"/>
        </w:rPr>
        <w:t xml:space="preserve"> de Saúde</w:t>
      </w:r>
      <w:bookmarkEnd w:id="5"/>
      <w:r w:rsidR="00FA0659" w:rsidRPr="004E0B1D">
        <w:rPr>
          <w:rFonts w:ascii="Times New Roman" w:hAnsi="Times New Roman" w:cs="Times New Roman"/>
          <w:lang w:val="pt-PT"/>
        </w:rPr>
        <w:t xml:space="preserve"> </w:t>
      </w:r>
      <w:r w:rsidR="00CB2268">
        <w:rPr>
          <w:rFonts w:ascii="Times New Roman" w:hAnsi="Times New Roman" w:cs="Times New Roman"/>
          <w:lang w:val="pt-PT"/>
        </w:rPr>
        <w:t xml:space="preserve">dão indicações para que estas </w:t>
      </w:r>
      <w:r w:rsidR="00FA0659" w:rsidRPr="004E0B1D">
        <w:rPr>
          <w:rFonts w:ascii="Times New Roman" w:hAnsi="Times New Roman" w:cs="Times New Roman"/>
          <w:lang w:val="pt-PT"/>
        </w:rPr>
        <w:t xml:space="preserve">prestem atenção à saúde pessoal e </w:t>
      </w:r>
      <w:r w:rsidR="00CB2268">
        <w:rPr>
          <w:rFonts w:ascii="Times New Roman" w:hAnsi="Times New Roman" w:cs="Times New Roman"/>
          <w:lang w:val="pt-PT"/>
        </w:rPr>
        <w:t xml:space="preserve">forneçam, periodicamente, </w:t>
      </w:r>
      <w:r w:rsidR="00FA0659" w:rsidRPr="004E0B1D">
        <w:rPr>
          <w:rFonts w:ascii="Times New Roman" w:hAnsi="Times New Roman" w:cs="Times New Roman"/>
          <w:lang w:val="pt-PT"/>
        </w:rPr>
        <w:t>orientações de saúde relevantes.</w:t>
      </w:r>
      <w:r w:rsidR="00D77BC7" w:rsidRPr="004E0B1D">
        <w:rPr>
          <w:rFonts w:ascii="Times New Roman" w:hAnsi="Times New Roman" w:cs="Times New Roman"/>
          <w:lang w:val="pt-PT"/>
        </w:rPr>
        <w:t xml:space="preserve"> </w:t>
      </w:r>
      <w:r w:rsidR="00CB2268" w:rsidRPr="004E0B1D">
        <w:rPr>
          <w:rFonts w:ascii="Times New Roman" w:hAnsi="Times New Roman" w:cs="Times New Roman"/>
          <w:lang w:val="pt-PT"/>
        </w:rPr>
        <w:t xml:space="preserve">O </w:t>
      </w:r>
      <w:proofErr w:type="spellStart"/>
      <w:r w:rsidR="00CB2268" w:rsidRPr="004E0B1D">
        <w:rPr>
          <w:rFonts w:ascii="Times New Roman" w:hAnsi="Times New Roman" w:cs="Times New Roman"/>
          <w:lang w:val="pt-PT"/>
        </w:rPr>
        <w:t>Director</w:t>
      </w:r>
      <w:proofErr w:type="spellEnd"/>
      <w:r w:rsidR="00CB2268">
        <w:rPr>
          <w:rFonts w:ascii="Times New Roman" w:hAnsi="Times New Roman" w:cs="Times New Roman"/>
          <w:lang w:val="pt-PT"/>
        </w:rPr>
        <w:t xml:space="preserve"> dos Serviços de Saúde, Dr. </w:t>
      </w:r>
      <w:r w:rsidR="00CB2268" w:rsidRPr="004E0B1D">
        <w:rPr>
          <w:rFonts w:ascii="Times New Roman" w:hAnsi="Times New Roman" w:cs="Times New Roman"/>
          <w:lang w:val="pt-PT"/>
        </w:rPr>
        <w:t xml:space="preserve">Lei Chin </w:t>
      </w:r>
      <w:proofErr w:type="spellStart"/>
      <w:r w:rsidR="00CB2268" w:rsidRPr="004E0B1D">
        <w:rPr>
          <w:rFonts w:ascii="Times New Roman" w:hAnsi="Times New Roman" w:cs="Times New Roman"/>
          <w:lang w:val="pt-PT"/>
        </w:rPr>
        <w:t>Ion</w:t>
      </w:r>
      <w:proofErr w:type="spellEnd"/>
      <w:r w:rsidR="00CB2268" w:rsidRPr="004E0B1D">
        <w:rPr>
          <w:rFonts w:ascii="Times New Roman" w:hAnsi="Times New Roman" w:cs="Times New Roman"/>
          <w:lang w:val="pt-PT"/>
        </w:rPr>
        <w:t xml:space="preserve"> </w:t>
      </w:r>
      <w:r w:rsidR="00CB2268">
        <w:rPr>
          <w:rFonts w:ascii="Times New Roman" w:hAnsi="Times New Roman" w:cs="Times New Roman"/>
          <w:lang w:val="pt-PT"/>
        </w:rPr>
        <w:t>afirmou que o</w:t>
      </w:r>
      <w:r w:rsidR="00FA0659" w:rsidRPr="004E0B1D">
        <w:rPr>
          <w:rFonts w:ascii="Times New Roman" w:hAnsi="Times New Roman" w:cs="Times New Roman"/>
          <w:lang w:val="pt-PT"/>
        </w:rPr>
        <w:t xml:space="preserve"> </w:t>
      </w:r>
      <w:bookmarkStart w:id="6" w:name="_Hlk36318876"/>
      <w:r w:rsidR="00FA0659" w:rsidRPr="004E0B1D">
        <w:rPr>
          <w:rFonts w:ascii="Times New Roman" w:hAnsi="Times New Roman" w:cs="Times New Roman"/>
          <w:lang w:val="pt-PT"/>
        </w:rPr>
        <w:t>Centro Hospitalar Conde de São Januário</w:t>
      </w:r>
      <w:bookmarkEnd w:id="6"/>
      <w:r w:rsidR="00FA0659" w:rsidRPr="004E0B1D">
        <w:rPr>
          <w:rFonts w:ascii="Times New Roman" w:hAnsi="Times New Roman" w:cs="Times New Roman"/>
          <w:lang w:val="pt-PT"/>
        </w:rPr>
        <w:t xml:space="preserve"> tentará</w:t>
      </w:r>
      <w:r w:rsidR="00CB2268">
        <w:rPr>
          <w:rFonts w:ascii="Times New Roman" w:hAnsi="Times New Roman" w:cs="Times New Roman"/>
          <w:lang w:val="pt-PT"/>
        </w:rPr>
        <w:t xml:space="preserve">, dentro do possível, </w:t>
      </w:r>
      <w:r w:rsidR="00FA0659" w:rsidRPr="004E0B1D">
        <w:rPr>
          <w:rFonts w:ascii="Times New Roman" w:hAnsi="Times New Roman" w:cs="Times New Roman"/>
          <w:lang w:val="pt-PT"/>
        </w:rPr>
        <w:t xml:space="preserve">tratar </w:t>
      </w:r>
      <w:r w:rsidR="00CB2268">
        <w:rPr>
          <w:rFonts w:ascii="Times New Roman" w:hAnsi="Times New Roman" w:cs="Times New Roman"/>
          <w:lang w:val="pt-PT"/>
        </w:rPr>
        <w:t>os doente</w:t>
      </w:r>
      <w:r w:rsidR="00FA0659" w:rsidRPr="004E0B1D">
        <w:rPr>
          <w:rFonts w:ascii="Times New Roman" w:hAnsi="Times New Roman" w:cs="Times New Roman"/>
          <w:lang w:val="pt-PT"/>
        </w:rPr>
        <w:t xml:space="preserve">s com doenças graves, e o CDC </w:t>
      </w:r>
      <w:r w:rsidR="00CB2268">
        <w:rPr>
          <w:rFonts w:ascii="Times New Roman" w:hAnsi="Times New Roman" w:cs="Times New Roman"/>
          <w:lang w:val="pt-PT"/>
        </w:rPr>
        <w:t>irá tentar fazer tudo o que seja possível para encontrar e</w:t>
      </w:r>
      <w:r w:rsidR="00FA0659" w:rsidRPr="004E0B1D">
        <w:rPr>
          <w:rFonts w:ascii="Times New Roman" w:hAnsi="Times New Roman" w:cs="Times New Roman"/>
          <w:lang w:val="pt-PT"/>
        </w:rPr>
        <w:t xml:space="preserve"> acompanhar as pessoas que contactaram com </w:t>
      </w:r>
      <w:r w:rsidR="00CB2268">
        <w:rPr>
          <w:rFonts w:ascii="Times New Roman" w:hAnsi="Times New Roman" w:cs="Times New Roman"/>
          <w:lang w:val="pt-PT"/>
        </w:rPr>
        <w:t>a</w:t>
      </w:r>
      <w:r w:rsidR="00FA0659" w:rsidRPr="004E0B1D">
        <w:rPr>
          <w:rFonts w:ascii="Times New Roman" w:hAnsi="Times New Roman" w:cs="Times New Roman"/>
          <w:lang w:val="pt-PT"/>
        </w:rPr>
        <w:t xml:space="preserve"> </w:t>
      </w:r>
      <w:r w:rsidR="00CB2268">
        <w:rPr>
          <w:rFonts w:ascii="Times New Roman" w:hAnsi="Times New Roman" w:cs="Times New Roman"/>
          <w:lang w:val="pt-PT"/>
        </w:rPr>
        <w:t>mulher</w:t>
      </w:r>
      <w:r w:rsidR="00453523" w:rsidRPr="004E0B1D">
        <w:rPr>
          <w:rFonts w:ascii="Times New Roman" w:hAnsi="Times New Roman" w:cs="Times New Roman"/>
          <w:lang w:val="pt-PT"/>
        </w:rPr>
        <w:t xml:space="preserve"> d</w:t>
      </w:r>
      <w:r w:rsidR="00CB2268">
        <w:rPr>
          <w:rFonts w:ascii="Times New Roman" w:hAnsi="Times New Roman" w:cs="Times New Roman"/>
          <w:lang w:val="pt-PT"/>
        </w:rPr>
        <w:t>iagnosticada em</w:t>
      </w:r>
      <w:r w:rsidR="00453523" w:rsidRPr="004E0B1D">
        <w:rPr>
          <w:rFonts w:ascii="Times New Roman" w:hAnsi="Times New Roman" w:cs="Times New Roman"/>
          <w:lang w:val="pt-PT"/>
        </w:rPr>
        <w:t xml:space="preserve"> Hong Kong, </w:t>
      </w:r>
      <w:r w:rsidR="00CB2268">
        <w:rPr>
          <w:rFonts w:ascii="Times New Roman" w:hAnsi="Times New Roman" w:cs="Times New Roman"/>
          <w:lang w:val="pt-PT"/>
        </w:rPr>
        <w:t>enquanto ela permaneceu</w:t>
      </w:r>
      <w:r w:rsidR="00453523" w:rsidRPr="004E0B1D">
        <w:rPr>
          <w:rFonts w:ascii="Times New Roman" w:hAnsi="Times New Roman" w:cs="Times New Roman"/>
          <w:lang w:val="pt-PT"/>
        </w:rPr>
        <w:t xml:space="preserve"> e</w:t>
      </w:r>
      <w:proofErr w:type="spellStart"/>
      <w:r w:rsidR="00453523" w:rsidRPr="004E0B1D">
        <w:rPr>
          <w:rFonts w:ascii="Times New Roman" w:hAnsi="Times New Roman" w:cs="Times New Roman"/>
          <w:lang w:val="pt-PT"/>
        </w:rPr>
        <w:t>m</w:t>
      </w:r>
      <w:proofErr w:type="spellEnd"/>
      <w:r w:rsidR="00453523" w:rsidRPr="004E0B1D">
        <w:rPr>
          <w:rFonts w:ascii="Times New Roman" w:hAnsi="Times New Roman" w:cs="Times New Roman"/>
          <w:lang w:val="pt-PT"/>
        </w:rPr>
        <w:t xml:space="preserve"> Macau.</w:t>
      </w:r>
      <w:bookmarkEnd w:id="0"/>
      <w:r w:rsidR="00FA0659" w:rsidRPr="004E0B1D">
        <w:rPr>
          <w:rFonts w:ascii="Times New Roman" w:hAnsi="Times New Roman" w:cs="Times New Roman"/>
          <w:lang w:val="pt-PT"/>
        </w:rPr>
        <w:t xml:space="preserve"> </w:t>
      </w:r>
    </w:p>
    <w:p w14:paraId="3D370613" w14:textId="6187A20F" w:rsidR="00E269EA" w:rsidRPr="004E0B1D" w:rsidRDefault="00F91C83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  <w:r w:rsidRPr="004E0B1D">
        <w:rPr>
          <w:rFonts w:ascii="Times New Roman" w:hAnsi="Times New Roman" w:cs="Times New Roman"/>
          <w:lang w:val="pt-PT"/>
        </w:rPr>
        <w:t xml:space="preserve">O Médico-Adjunto da Direcção do CHCSJ, Dr. Lo </w:t>
      </w:r>
      <w:proofErr w:type="spellStart"/>
      <w:r w:rsidRPr="004E0B1D">
        <w:rPr>
          <w:rFonts w:ascii="Times New Roman" w:hAnsi="Times New Roman" w:cs="Times New Roman"/>
          <w:lang w:val="pt-PT"/>
        </w:rPr>
        <w:t>Iek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Long, anunciou que nas últimas 24 horas, foram registados dois (2) casos confirmados de pneumonia causada pelo novo tipo de coronavírus, totalizando em Macau trinta e sete (37) casos diagnosticados. Os primeiros dez (10) casos tiveram alta após recuperação e há vinte (20) casos internados na enfermaria de isolamento do CHCSJ para tratamento. Na enfermaria de isolamento do Centro Clínico de Saúde Pública de Coloane estão em isolamento sete (7) pessoas </w:t>
      </w:r>
      <w:r w:rsidR="00CB2268">
        <w:rPr>
          <w:rFonts w:ascii="Times New Roman" w:hAnsi="Times New Roman" w:cs="Times New Roman"/>
          <w:lang w:val="pt-PT"/>
        </w:rPr>
        <w:t xml:space="preserve">com diagnostico </w:t>
      </w:r>
      <w:r w:rsidRPr="004E0B1D">
        <w:rPr>
          <w:rFonts w:ascii="Times New Roman" w:hAnsi="Times New Roman" w:cs="Times New Roman"/>
          <w:lang w:val="pt-PT"/>
        </w:rPr>
        <w:t>confirmad</w:t>
      </w:r>
      <w:r w:rsidR="00CB2268">
        <w:rPr>
          <w:rFonts w:ascii="Times New Roman" w:hAnsi="Times New Roman" w:cs="Times New Roman"/>
          <w:lang w:val="pt-PT"/>
        </w:rPr>
        <w:t>o</w:t>
      </w:r>
      <w:r w:rsidRPr="004E0B1D">
        <w:rPr>
          <w:rFonts w:ascii="Times New Roman" w:hAnsi="Times New Roman" w:cs="Times New Roman"/>
          <w:lang w:val="pt-PT"/>
        </w:rPr>
        <w:t xml:space="preserve">. </w:t>
      </w:r>
      <w:r w:rsidR="00CB2268">
        <w:rPr>
          <w:rFonts w:ascii="Times New Roman" w:hAnsi="Times New Roman" w:cs="Times New Roman"/>
          <w:lang w:val="pt-PT"/>
        </w:rPr>
        <w:t xml:space="preserve">Entre os </w:t>
      </w:r>
      <w:r w:rsidRPr="004E0B1D">
        <w:rPr>
          <w:rFonts w:ascii="Times New Roman" w:hAnsi="Times New Roman" w:cs="Times New Roman"/>
          <w:lang w:val="pt-PT"/>
        </w:rPr>
        <w:t xml:space="preserve">27 doentes confirmados o estado clínico de um </w:t>
      </w:r>
      <w:r w:rsidRPr="004E0B1D">
        <w:rPr>
          <w:rFonts w:ascii="Times New Roman" w:hAnsi="Times New Roman" w:cs="Times New Roman"/>
          <w:lang w:val="pt-PT"/>
        </w:rPr>
        <w:lastRenderedPageBreak/>
        <w:t xml:space="preserve">(1) </w:t>
      </w:r>
      <w:r w:rsidR="00DE7A68">
        <w:rPr>
          <w:rFonts w:ascii="Times New Roman" w:hAnsi="Times New Roman" w:cs="Times New Roman"/>
          <w:lang w:val="pt-PT"/>
        </w:rPr>
        <w:t>agravou-se sendo considerado grave</w:t>
      </w:r>
      <w:r w:rsidRPr="004E0B1D">
        <w:rPr>
          <w:rFonts w:ascii="Times New Roman" w:hAnsi="Times New Roman" w:cs="Times New Roman"/>
          <w:lang w:val="pt-PT"/>
        </w:rPr>
        <w:t>, com dispneia e hipoxemia, com necessidade de oxigénio. Quanto aos restantes doentes confirmados estão em boas condições, sem febre, sem dificuldades respiratórias, sem necessidade de oxigénio.</w:t>
      </w:r>
      <w:r w:rsidR="003609E0" w:rsidRPr="004E0B1D">
        <w:rPr>
          <w:rFonts w:ascii="Times New Roman" w:hAnsi="Times New Roman" w:cs="Times New Roman"/>
          <w:lang w:val="pt-PT"/>
        </w:rPr>
        <w:t xml:space="preserve">   </w:t>
      </w:r>
    </w:p>
    <w:p w14:paraId="5E9D2756" w14:textId="77777777" w:rsidR="00F91C83" w:rsidRPr="004E0B1D" w:rsidRDefault="00F91C83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  <w:bookmarkStart w:id="7" w:name="_Hlk36412170"/>
      <w:r w:rsidRPr="004E0B1D">
        <w:rPr>
          <w:rFonts w:ascii="Times New Roman" w:hAnsi="Times New Roman" w:cs="Times New Roman"/>
          <w:lang w:val="pt-PT"/>
        </w:rPr>
        <w:t>Até às 14 horas do dia 29 de Março, em Macau, no total, foram registados 3.493 casos suspeitos, dos quais, 37 foram casos confirmados, 3.450 foram afastados e 6 casos aguardam resultados laboratoriais.</w:t>
      </w:r>
    </w:p>
    <w:p w14:paraId="4DFAEFE0" w14:textId="77777777" w:rsidR="00F91C83" w:rsidRPr="004E0B1D" w:rsidRDefault="00F91C83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  <w:r w:rsidRPr="004E0B1D">
        <w:rPr>
          <w:rFonts w:ascii="Times New Roman" w:hAnsi="Times New Roman" w:cs="Times New Roman"/>
          <w:lang w:val="pt-PT"/>
        </w:rPr>
        <w:t>Nas últimas 24 horas, foram analisadas, pelo Laboratório de Saúde Pública, 277 amostras. Há 122 casos de contacto próximo e 92 pessoas concluíram o isolamento.</w:t>
      </w:r>
    </w:p>
    <w:p w14:paraId="2ED131DA" w14:textId="662C05F2" w:rsidR="00F91C83" w:rsidRPr="004E0B1D" w:rsidRDefault="00F91C83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  <w:r w:rsidRPr="004E0B1D">
        <w:rPr>
          <w:rFonts w:ascii="Times New Roman" w:hAnsi="Times New Roman" w:cs="Times New Roman"/>
          <w:lang w:val="pt-PT"/>
        </w:rPr>
        <w:t xml:space="preserve">Até às 14 horas do dia 29 de Março, </w:t>
      </w:r>
      <w:r w:rsidR="00DE7A68" w:rsidRPr="004E0B1D">
        <w:rPr>
          <w:rFonts w:ascii="Times New Roman" w:hAnsi="Times New Roman" w:cs="Times New Roman"/>
          <w:lang w:val="pt-PT"/>
        </w:rPr>
        <w:t xml:space="preserve">estavam em isolamento </w:t>
      </w:r>
      <w:r w:rsidRPr="004E0B1D">
        <w:rPr>
          <w:rFonts w:ascii="Times New Roman" w:hAnsi="Times New Roman" w:cs="Times New Roman"/>
          <w:lang w:val="pt-PT"/>
        </w:rPr>
        <w:t xml:space="preserve">no Centro Clínico de Saúde Pública de Coloane 37 pessoas, 30 pessoas classificadas como casos de contacto próximo e 7 pessoas de alto risco, </w:t>
      </w:r>
      <w:r w:rsidR="00DE7A68">
        <w:rPr>
          <w:rFonts w:ascii="Times New Roman" w:hAnsi="Times New Roman" w:cs="Times New Roman"/>
          <w:lang w:val="pt-PT"/>
        </w:rPr>
        <w:t xml:space="preserve">estas </w:t>
      </w:r>
      <w:r w:rsidRPr="004E0B1D">
        <w:rPr>
          <w:rFonts w:ascii="Times New Roman" w:hAnsi="Times New Roman" w:cs="Times New Roman"/>
          <w:lang w:val="pt-PT"/>
        </w:rPr>
        <w:t>aguardando serem submetidas ao 2.º teste após 48 horas.</w:t>
      </w:r>
    </w:p>
    <w:bookmarkEnd w:id="7"/>
    <w:p w14:paraId="3FC99920" w14:textId="77800DB9" w:rsidR="00E269EA" w:rsidRPr="004E0B1D" w:rsidRDefault="00F91C83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  <w:r w:rsidRPr="004E0B1D">
        <w:rPr>
          <w:rFonts w:ascii="Times New Roman" w:hAnsi="Times New Roman" w:cs="Times New Roman"/>
          <w:lang w:val="pt-PT"/>
        </w:rPr>
        <w:t xml:space="preserve">Foi também relatado o estado clínico do 18º caso confirmado, do sexo feminino, residente de Macau, que na </w:t>
      </w:r>
      <w:r w:rsidR="00DE7A68" w:rsidRPr="004E0B1D">
        <w:rPr>
          <w:rFonts w:ascii="Times New Roman" w:hAnsi="Times New Roman" w:cs="Times New Roman"/>
          <w:lang w:val="pt-PT"/>
        </w:rPr>
        <w:t>manhã</w:t>
      </w:r>
      <w:r w:rsidRPr="004E0B1D">
        <w:rPr>
          <w:rFonts w:ascii="Times New Roman" w:hAnsi="Times New Roman" w:cs="Times New Roman"/>
          <w:lang w:val="pt-PT"/>
        </w:rPr>
        <w:t xml:space="preserve"> do dia 21 de Março partiu d</w:t>
      </w:r>
      <w:r w:rsidR="00DE7A68">
        <w:rPr>
          <w:rFonts w:ascii="Times New Roman" w:hAnsi="Times New Roman" w:cs="Times New Roman"/>
          <w:lang w:val="pt-PT"/>
        </w:rPr>
        <w:t>e</w:t>
      </w:r>
      <w:r w:rsidRPr="004E0B1D">
        <w:rPr>
          <w:rFonts w:ascii="Times New Roman" w:hAnsi="Times New Roman" w:cs="Times New Roman"/>
          <w:lang w:val="pt-PT"/>
        </w:rPr>
        <w:t xml:space="preserve"> Nova York, EUA para Aeroporto Internacional de Hong Kong, </w:t>
      </w:r>
      <w:r w:rsidR="00DE7A68">
        <w:rPr>
          <w:rFonts w:ascii="Times New Roman" w:hAnsi="Times New Roman" w:cs="Times New Roman"/>
          <w:lang w:val="pt-PT"/>
        </w:rPr>
        <w:t>tendo chegado a Macau através da ponte</w:t>
      </w:r>
      <w:r w:rsidRPr="004E0B1D">
        <w:rPr>
          <w:rFonts w:ascii="Times New Roman" w:hAnsi="Times New Roman" w:cs="Times New Roman"/>
          <w:lang w:val="pt-PT"/>
        </w:rPr>
        <w:t xml:space="preserve"> Hong Kong-</w:t>
      </w:r>
      <w:proofErr w:type="spellStart"/>
      <w:r w:rsidRPr="004E0B1D">
        <w:rPr>
          <w:rFonts w:ascii="Times New Roman" w:hAnsi="Times New Roman" w:cs="Times New Roman"/>
          <w:lang w:val="pt-PT"/>
        </w:rPr>
        <w:t>Zhuhai</w:t>
      </w:r>
      <w:proofErr w:type="spellEnd"/>
      <w:r w:rsidRPr="004E0B1D">
        <w:rPr>
          <w:rFonts w:ascii="Times New Roman" w:hAnsi="Times New Roman" w:cs="Times New Roman"/>
          <w:lang w:val="pt-PT"/>
        </w:rPr>
        <w:t>-Macau. N</w:t>
      </w:r>
      <w:r w:rsidR="00DE7A68">
        <w:rPr>
          <w:rFonts w:ascii="Times New Roman" w:hAnsi="Times New Roman" w:cs="Times New Roman"/>
          <w:lang w:val="pt-PT"/>
        </w:rPr>
        <w:t>o</w:t>
      </w:r>
      <w:r w:rsidRPr="004E0B1D">
        <w:rPr>
          <w:rFonts w:ascii="Times New Roman" w:hAnsi="Times New Roman" w:cs="Times New Roman"/>
          <w:lang w:val="pt-PT"/>
        </w:rPr>
        <w:t xml:space="preserve"> porto fronteiriço, foi </w:t>
      </w:r>
      <w:proofErr w:type="spellStart"/>
      <w:r w:rsidRPr="004E0B1D">
        <w:rPr>
          <w:rFonts w:ascii="Times New Roman" w:hAnsi="Times New Roman" w:cs="Times New Roman"/>
          <w:lang w:val="pt-PT"/>
        </w:rPr>
        <w:t>detectada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temperatura corporal de 38℃. </w:t>
      </w:r>
      <w:r w:rsidR="00DE7A68">
        <w:rPr>
          <w:rFonts w:ascii="Times New Roman" w:hAnsi="Times New Roman" w:cs="Times New Roman"/>
          <w:lang w:val="pt-PT"/>
        </w:rPr>
        <w:t xml:space="preserve">Esta mulher de 50 anos de idade foi </w:t>
      </w:r>
      <w:r w:rsidRPr="004E0B1D">
        <w:rPr>
          <w:rFonts w:ascii="Times New Roman" w:hAnsi="Times New Roman" w:cs="Times New Roman"/>
          <w:lang w:val="pt-PT"/>
        </w:rPr>
        <w:t xml:space="preserve">transportada imediatamente para Serviço de Urgência Especial do CHCSJ e o resultado </w:t>
      </w:r>
      <w:r w:rsidR="00DE7A68" w:rsidRPr="004E0B1D">
        <w:rPr>
          <w:rFonts w:ascii="Times New Roman" w:hAnsi="Times New Roman" w:cs="Times New Roman"/>
          <w:lang w:val="pt-PT"/>
        </w:rPr>
        <w:t>do teste</w:t>
      </w:r>
      <w:r w:rsidRPr="004E0B1D">
        <w:rPr>
          <w:rFonts w:ascii="Times New Roman" w:hAnsi="Times New Roman" w:cs="Times New Roman"/>
          <w:lang w:val="pt-PT"/>
        </w:rPr>
        <w:t xml:space="preserve"> de ácido nucleico viral foi positivo. Foi confirmada pneumonia causada por novo </w:t>
      </w:r>
      <w:r w:rsidR="00DE7A68" w:rsidRPr="004E0B1D">
        <w:rPr>
          <w:rFonts w:ascii="Times New Roman" w:hAnsi="Times New Roman" w:cs="Times New Roman"/>
          <w:lang w:val="pt-PT"/>
        </w:rPr>
        <w:t>coronavírus</w:t>
      </w:r>
      <w:r w:rsidRPr="004E0B1D">
        <w:rPr>
          <w:rFonts w:ascii="Times New Roman" w:hAnsi="Times New Roman" w:cs="Times New Roman"/>
          <w:lang w:val="pt-PT"/>
        </w:rPr>
        <w:t xml:space="preserve"> e internada na enfermaria de isolamento para tratamento.</w:t>
      </w:r>
      <w:r w:rsidR="00DE7A68">
        <w:rPr>
          <w:rFonts w:ascii="Times New Roman" w:hAnsi="Times New Roman" w:cs="Times New Roman"/>
          <w:lang w:val="pt-PT"/>
        </w:rPr>
        <w:t xml:space="preserve"> </w:t>
      </w:r>
      <w:r w:rsidRPr="004E0B1D">
        <w:rPr>
          <w:rFonts w:ascii="Times New Roman" w:hAnsi="Times New Roman" w:cs="Times New Roman"/>
          <w:lang w:val="pt-PT"/>
        </w:rPr>
        <w:t xml:space="preserve">A </w:t>
      </w:r>
      <w:r w:rsidR="00CB2268">
        <w:rPr>
          <w:rFonts w:ascii="Times New Roman" w:hAnsi="Times New Roman" w:cs="Times New Roman"/>
          <w:lang w:val="pt-PT"/>
        </w:rPr>
        <w:t>doente</w:t>
      </w:r>
      <w:r w:rsidRPr="004E0B1D">
        <w:rPr>
          <w:rFonts w:ascii="Times New Roman" w:hAnsi="Times New Roman" w:cs="Times New Roman"/>
          <w:lang w:val="pt-PT"/>
        </w:rPr>
        <w:t xml:space="preserve"> apresentou tosse seca em 18 de Março, com comichão na garganta em 20 de Março, em 21 de Março, foi internada para receber tratamento em isolamento, ou seja, iniciou o tratamento com medicamentos antivirais e interferon. A 24 de Março, o exame de tomografia computorizada (TC) de tórax mostrou exacerbação de pneumonia, tendo sido administrado hormônios. Apresentou a </w:t>
      </w:r>
      <w:r w:rsidR="00DE7A68" w:rsidRPr="004E0B1D">
        <w:rPr>
          <w:rFonts w:ascii="Times New Roman" w:hAnsi="Times New Roman" w:cs="Times New Roman"/>
          <w:lang w:val="pt-PT"/>
        </w:rPr>
        <w:t>dispneia</w:t>
      </w:r>
      <w:r w:rsidRPr="004E0B1D">
        <w:rPr>
          <w:rFonts w:ascii="Times New Roman" w:hAnsi="Times New Roman" w:cs="Times New Roman"/>
          <w:lang w:val="pt-PT"/>
        </w:rPr>
        <w:t xml:space="preserve"> em 29 de Março</w:t>
      </w:r>
      <w:r w:rsidR="00DE7A68">
        <w:rPr>
          <w:rFonts w:ascii="Times New Roman" w:hAnsi="Times New Roman" w:cs="Times New Roman"/>
          <w:lang w:val="pt-PT"/>
        </w:rPr>
        <w:t xml:space="preserve"> </w:t>
      </w:r>
      <w:r w:rsidRPr="004E0B1D">
        <w:rPr>
          <w:rFonts w:ascii="Times New Roman" w:hAnsi="Times New Roman" w:cs="Times New Roman"/>
          <w:lang w:val="pt-PT"/>
        </w:rPr>
        <w:t>e</w:t>
      </w:r>
      <w:r w:rsidR="00DE7A68">
        <w:rPr>
          <w:rFonts w:ascii="Times New Roman" w:hAnsi="Times New Roman" w:cs="Times New Roman"/>
          <w:lang w:val="pt-PT"/>
        </w:rPr>
        <w:t xml:space="preserve"> a percentagem </w:t>
      </w:r>
      <w:r w:rsidRPr="004E0B1D">
        <w:rPr>
          <w:rFonts w:ascii="Times New Roman" w:hAnsi="Times New Roman" w:cs="Times New Roman"/>
          <w:lang w:val="pt-PT"/>
        </w:rPr>
        <w:t xml:space="preserve">de oxigênio no sangue diminuiu e </w:t>
      </w:r>
      <w:r w:rsidR="00DE7A68" w:rsidRPr="004E0B1D">
        <w:rPr>
          <w:rFonts w:ascii="Times New Roman" w:hAnsi="Times New Roman" w:cs="Times New Roman"/>
          <w:lang w:val="pt-PT"/>
        </w:rPr>
        <w:t xml:space="preserve">tomografia computorizada </w:t>
      </w:r>
      <w:r w:rsidRPr="004E0B1D">
        <w:rPr>
          <w:rFonts w:ascii="Times New Roman" w:hAnsi="Times New Roman" w:cs="Times New Roman"/>
          <w:lang w:val="pt-PT"/>
        </w:rPr>
        <w:t xml:space="preserve">do tórax </w:t>
      </w:r>
      <w:r w:rsidR="00DE7A68">
        <w:rPr>
          <w:rFonts w:ascii="Times New Roman" w:hAnsi="Times New Roman" w:cs="Times New Roman"/>
          <w:lang w:val="pt-PT"/>
        </w:rPr>
        <w:t xml:space="preserve">piorou </w:t>
      </w:r>
      <w:r w:rsidRPr="004E0B1D">
        <w:rPr>
          <w:rFonts w:ascii="Times New Roman" w:hAnsi="Times New Roman" w:cs="Times New Roman"/>
          <w:lang w:val="pt-PT"/>
        </w:rPr>
        <w:t xml:space="preserve">significativamente, o que atendeu aos critérios graves de pneumonia causada por novo tipo coronavírus. </w:t>
      </w:r>
      <w:proofErr w:type="spellStart"/>
      <w:r w:rsidRPr="004E0B1D">
        <w:rPr>
          <w:rFonts w:ascii="Times New Roman" w:hAnsi="Times New Roman" w:cs="Times New Roman"/>
          <w:lang w:val="pt-PT"/>
        </w:rPr>
        <w:t>Actualmente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está sob observação atenta e tratamento </w:t>
      </w:r>
      <w:proofErr w:type="spellStart"/>
      <w:r w:rsidRPr="004E0B1D">
        <w:rPr>
          <w:rFonts w:ascii="Times New Roman" w:hAnsi="Times New Roman" w:cs="Times New Roman"/>
          <w:lang w:val="pt-PT"/>
        </w:rPr>
        <w:t>activo</w:t>
      </w:r>
      <w:proofErr w:type="spellEnd"/>
      <w:r w:rsidRPr="004E0B1D">
        <w:rPr>
          <w:rFonts w:ascii="Times New Roman" w:hAnsi="Times New Roman" w:cs="Times New Roman"/>
          <w:lang w:val="pt-PT"/>
        </w:rPr>
        <w:t>.</w:t>
      </w:r>
    </w:p>
    <w:p w14:paraId="2B8F69B0" w14:textId="7D8C8958" w:rsidR="00E269EA" w:rsidRPr="004E0B1D" w:rsidRDefault="005909E6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  <w:r w:rsidRPr="004E0B1D">
        <w:rPr>
          <w:rFonts w:ascii="Times New Roman" w:hAnsi="Times New Roman" w:cs="Times New Roman"/>
          <w:lang w:val="pt-PT"/>
        </w:rPr>
        <w:t xml:space="preserve">A Coordenadora do Núcleo de prevenção e doenças infeciosas e vigilância da doença do CDC, </w:t>
      </w:r>
      <w:proofErr w:type="spellStart"/>
      <w:proofErr w:type="gramStart"/>
      <w:r w:rsidRPr="004E0B1D">
        <w:rPr>
          <w:rFonts w:ascii="Times New Roman" w:hAnsi="Times New Roman" w:cs="Times New Roman"/>
          <w:lang w:val="pt-PT"/>
        </w:rPr>
        <w:t>Dr.a</w:t>
      </w:r>
      <w:proofErr w:type="spellEnd"/>
      <w:proofErr w:type="gramEnd"/>
      <w:r w:rsidRPr="004E0B1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4E0B1D">
        <w:rPr>
          <w:rFonts w:ascii="Times New Roman" w:hAnsi="Times New Roman" w:cs="Times New Roman"/>
          <w:lang w:val="pt-PT"/>
        </w:rPr>
        <w:t>Leong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4E0B1D">
        <w:rPr>
          <w:rFonts w:ascii="Times New Roman" w:hAnsi="Times New Roman" w:cs="Times New Roman"/>
          <w:lang w:val="pt-PT"/>
        </w:rPr>
        <w:t>Iek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Hou, informou que, no dia 28 de Março, mais de 125 indivíduos entraram em Macau e </w:t>
      </w:r>
      <w:r w:rsidR="00DE7A68">
        <w:rPr>
          <w:rFonts w:ascii="Times New Roman" w:hAnsi="Times New Roman" w:cs="Times New Roman"/>
          <w:lang w:val="pt-PT"/>
        </w:rPr>
        <w:t xml:space="preserve">foram </w:t>
      </w:r>
      <w:r w:rsidRPr="004E0B1D">
        <w:rPr>
          <w:rFonts w:ascii="Times New Roman" w:hAnsi="Times New Roman" w:cs="Times New Roman"/>
          <w:lang w:val="pt-PT"/>
        </w:rPr>
        <w:t>incluídos na observação médica, dos quais 120 são residentes de Macau e 5 não residente</w:t>
      </w:r>
      <w:r w:rsidR="00DE7A68">
        <w:rPr>
          <w:rFonts w:ascii="Times New Roman" w:hAnsi="Times New Roman" w:cs="Times New Roman"/>
          <w:lang w:val="pt-PT"/>
        </w:rPr>
        <w:t>s</w:t>
      </w:r>
      <w:r w:rsidRPr="004E0B1D">
        <w:rPr>
          <w:rFonts w:ascii="Times New Roman" w:hAnsi="Times New Roman" w:cs="Times New Roman"/>
          <w:lang w:val="pt-PT"/>
        </w:rPr>
        <w:t xml:space="preserve"> de Macau, sendo 120 estudantes e 5 não </w:t>
      </w:r>
      <w:r w:rsidRPr="004E0B1D">
        <w:rPr>
          <w:rFonts w:ascii="Times New Roman" w:hAnsi="Times New Roman" w:cs="Times New Roman"/>
          <w:lang w:val="pt-PT"/>
        </w:rPr>
        <w:lastRenderedPageBreak/>
        <w:t xml:space="preserve">estudantes. Até ao dia 28 de Março, foram </w:t>
      </w:r>
      <w:r w:rsidR="00DE7A68">
        <w:rPr>
          <w:rFonts w:ascii="Times New Roman" w:hAnsi="Times New Roman" w:cs="Times New Roman"/>
          <w:lang w:val="pt-PT"/>
        </w:rPr>
        <w:t>enviados</w:t>
      </w:r>
      <w:r w:rsidRPr="004E0B1D">
        <w:rPr>
          <w:rFonts w:ascii="Times New Roman" w:hAnsi="Times New Roman" w:cs="Times New Roman"/>
          <w:lang w:val="pt-PT"/>
        </w:rPr>
        <w:t xml:space="preserve"> para a observação médica 3.158 indivíduos. Em observação médica estão ainda 2.873 indivíduos, dos quais 403 em observação médica domiciliária, 2.432 em observação médica em hotéis designados e 38 em observação médica na Urgência Especial do Centro Hospitalar Conde de São Januário devido a manifestação de sintomas</w:t>
      </w:r>
      <w:r w:rsidR="00E269EA" w:rsidRPr="004E0B1D">
        <w:rPr>
          <w:rFonts w:ascii="Times New Roman" w:hAnsi="Times New Roman" w:cs="Times New Roman"/>
          <w:lang w:val="pt-PT"/>
        </w:rPr>
        <w:t>.</w:t>
      </w:r>
    </w:p>
    <w:p w14:paraId="219E8C7A" w14:textId="77777777" w:rsidR="00DE7A68" w:rsidRDefault="00DE7A68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A </w:t>
      </w:r>
      <w:proofErr w:type="spellStart"/>
      <w:r w:rsidR="005918EF" w:rsidRPr="004E0B1D">
        <w:rPr>
          <w:rFonts w:ascii="Times New Roman" w:hAnsi="Times New Roman" w:cs="Times New Roman"/>
          <w:lang w:val="pt-PT"/>
        </w:rPr>
        <w:t>Dr</w:t>
      </w:r>
      <w:r>
        <w:rPr>
          <w:rFonts w:ascii="Times New Roman" w:hAnsi="Times New Roman" w:cs="Times New Roman"/>
          <w:lang w:val="pt-PT"/>
        </w:rPr>
        <w:t>ª</w:t>
      </w:r>
      <w:proofErr w:type="spellEnd"/>
      <w:r>
        <w:rPr>
          <w:rFonts w:ascii="Times New Roman" w:hAnsi="Times New Roman" w:cs="Times New Roman"/>
          <w:lang w:val="pt-PT"/>
        </w:rPr>
        <w:t>.</w:t>
      </w:r>
      <w:r w:rsidR="005918EF" w:rsidRPr="004E0B1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5918EF" w:rsidRPr="004E0B1D">
        <w:rPr>
          <w:rFonts w:ascii="Times New Roman" w:hAnsi="Times New Roman" w:cs="Times New Roman"/>
          <w:lang w:val="pt-PT"/>
        </w:rPr>
        <w:t>Leong</w:t>
      </w:r>
      <w:proofErr w:type="spellEnd"/>
      <w:r w:rsidR="005918EF" w:rsidRPr="004E0B1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5918EF" w:rsidRPr="004E0B1D">
        <w:rPr>
          <w:rFonts w:ascii="Times New Roman" w:hAnsi="Times New Roman" w:cs="Times New Roman"/>
          <w:lang w:val="pt-PT"/>
        </w:rPr>
        <w:t>Iek</w:t>
      </w:r>
      <w:proofErr w:type="spellEnd"/>
      <w:r w:rsidR="005918EF" w:rsidRPr="004E0B1D">
        <w:rPr>
          <w:rFonts w:ascii="Times New Roman" w:hAnsi="Times New Roman" w:cs="Times New Roman"/>
          <w:lang w:val="pt-PT"/>
        </w:rPr>
        <w:t xml:space="preserve"> Hou apresentou</w:t>
      </w:r>
      <w:r>
        <w:rPr>
          <w:rFonts w:ascii="Times New Roman" w:hAnsi="Times New Roman" w:cs="Times New Roman"/>
          <w:lang w:val="pt-PT"/>
        </w:rPr>
        <w:t>, ainda,</w:t>
      </w:r>
      <w:r w:rsidR="005918EF" w:rsidRPr="004E0B1D">
        <w:rPr>
          <w:rFonts w:ascii="Times New Roman" w:hAnsi="Times New Roman" w:cs="Times New Roman"/>
          <w:lang w:val="pt-PT"/>
        </w:rPr>
        <w:t xml:space="preserve"> a investigação epidemiológica d</w:t>
      </w:r>
      <w:r>
        <w:rPr>
          <w:rFonts w:ascii="Times New Roman" w:hAnsi="Times New Roman" w:cs="Times New Roman"/>
          <w:lang w:val="pt-PT"/>
        </w:rPr>
        <w:t>os</w:t>
      </w:r>
      <w:r w:rsidR="005918EF" w:rsidRPr="004E0B1D">
        <w:rPr>
          <w:rFonts w:ascii="Times New Roman" w:hAnsi="Times New Roman" w:cs="Times New Roman"/>
          <w:lang w:val="pt-PT"/>
        </w:rPr>
        <w:t xml:space="preserve"> dois (2) novos casos confirmados e um (1) caso confirmado de Hong Kong, cujo doente esteve em Macau.</w:t>
      </w:r>
    </w:p>
    <w:p w14:paraId="782DF474" w14:textId="081ABBC9" w:rsidR="005918EF" w:rsidRPr="004E0B1D" w:rsidRDefault="005918EF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  <w:r w:rsidRPr="004E0B1D">
        <w:rPr>
          <w:rFonts w:ascii="Times New Roman" w:hAnsi="Times New Roman" w:cs="Times New Roman"/>
          <w:lang w:val="pt-PT"/>
        </w:rPr>
        <w:t xml:space="preserve">O doente do 36.o caso, foi o caso suspeito </w:t>
      </w:r>
      <w:r w:rsidR="00DE7A68">
        <w:rPr>
          <w:rFonts w:ascii="Times New Roman" w:hAnsi="Times New Roman" w:cs="Times New Roman"/>
          <w:lang w:val="pt-PT"/>
        </w:rPr>
        <w:t xml:space="preserve">anunciado sábado, </w:t>
      </w:r>
      <w:r w:rsidRPr="004E0B1D">
        <w:rPr>
          <w:rFonts w:ascii="Times New Roman" w:hAnsi="Times New Roman" w:cs="Times New Roman"/>
          <w:lang w:val="pt-PT"/>
        </w:rPr>
        <w:t xml:space="preserve">(28 de Março), sexo masculino, residente de Macau, com 21 anos de idade, estuda em Portugal. No dia 13 de Março, às 21h00, o doente apanhou um voo da </w:t>
      </w:r>
      <w:proofErr w:type="spellStart"/>
      <w:r w:rsidRPr="004E0B1D">
        <w:rPr>
          <w:rFonts w:ascii="Times New Roman" w:hAnsi="Times New Roman" w:cs="Times New Roman"/>
          <w:lang w:val="pt-PT"/>
        </w:rPr>
        <w:t>Emirates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Airlines</w:t>
      </w:r>
      <w:r w:rsidR="00F91C83" w:rsidRPr="004E0B1D">
        <w:rPr>
          <w:rFonts w:ascii="Times New Roman" w:hAnsi="Times New Roman" w:cs="Times New Roman"/>
          <w:lang w:val="pt-PT"/>
        </w:rPr>
        <w:t xml:space="preserve"> (</w:t>
      </w:r>
      <w:r w:rsidRPr="004E0B1D">
        <w:rPr>
          <w:rFonts w:ascii="Times New Roman" w:hAnsi="Times New Roman" w:cs="Times New Roman"/>
          <w:lang w:val="pt-PT"/>
        </w:rPr>
        <w:t>voo n.º EK194, lugar n.º 40</w:t>
      </w:r>
      <w:r w:rsidR="00F91C83" w:rsidRPr="004E0B1D">
        <w:rPr>
          <w:rFonts w:ascii="Times New Roman" w:hAnsi="Times New Roman" w:cs="Times New Roman"/>
          <w:lang w:val="pt-PT"/>
        </w:rPr>
        <w:t xml:space="preserve">A) </w:t>
      </w:r>
      <w:r w:rsidRPr="004E0B1D">
        <w:rPr>
          <w:rFonts w:ascii="Times New Roman" w:hAnsi="Times New Roman" w:cs="Times New Roman"/>
          <w:lang w:val="pt-PT"/>
        </w:rPr>
        <w:t>com a partida de Portugal escala no Dubai e destino Hong Kong</w:t>
      </w:r>
      <w:r w:rsidR="00F91C83" w:rsidRPr="004E0B1D">
        <w:rPr>
          <w:rFonts w:ascii="Times New Roman" w:hAnsi="Times New Roman" w:cs="Times New Roman"/>
          <w:lang w:val="pt-PT"/>
        </w:rPr>
        <w:t xml:space="preserve"> (</w:t>
      </w:r>
      <w:r w:rsidRPr="004E0B1D">
        <w:rPr>
          <w:rFonts w:ascii="Times New Roman" w:hAnsi="Times New Roman" w:cs="Times New Roman"/>
          <w:lang w:val="pt-PT"/>
        </w:rPr>
        <w:t>voo n.º EK380, lugar n.º 46D</w:t>
      </w:r>
      <w:r w:rsidR="00F91C83" w:rsidRPr="004E0B1D">
        <w:rPr>
          <w:rFonts w:ascii="Times New Roman" w:hAnsi="Times New Roman" w:cs="Times New Roman"/>
          <w:lang w:val="pt-PT"/>
        </w:rPr>
        <w:t>).</w:t>
      </w:r>
      <w:r w:rsidRPr="004E0B1D">
        <w:rPr>
          <w:rFonts w:ascii="Times New Roman" w:hAnsi="Times New Roman" w:cs="Times New Roman"/>
          <w:lang w:val="pt-PT"/>
        </w:rPr>
        <w:t xml:space="preserve"> Chegou a Macau na madrugada do dia 15 de Março, através do posto fronteiriço da Ponte de Hong Kong-</w:t>
      </w:r>
      <w:proofErr w:type="spellStart"/>
      <w:r w:rsidRPr="004E0B1D">
        <w:rPr>
          <w:rFonts w:ascii="Times New Roman" w:hAnsi="Times New Roman" w:cs="Times New Roman"/>
          <w:lang w:val="pt-PT"/>
        </w:rPr>
        <w:t>Zhuhai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-Macau. Foi sujeito à observação domiciliária pelos agentes dos Serviços de Saúde conforme as medidas em vigor na altura. No dia 16 de Março, nas amostras de saliva do doente para o teste, revelou resultado negativo. A 17 de Março, o doente foi transportado de ambulância para a Urgência Especial do Centro Hospitalar Conde de São Januário devido à manifestação de sintomas como febre baixa, corrimento nasal e dores de cabeça, entre outros. Os resultados dos dois testes de zaragatoa nasofaríngea realizados a 18 e 20 de Março, foram negativos, e após </w:t>
      </w:r>
      <w:r w:rsidR="00DE7A68">
        <w:rPr>
          <w:rFonts w:ascii="Times New Roman" w:hAnsi="Times New Roman" w:cs="Times New Roman"/>
          <w:lang w:val="pt-PT"/>
        </w:rPr>
        <w:t xml:space="preserve">diminuição </w:t>
      </w:r>
      <w:r w:rsidRPr="004E0B1D">
        <w:rPr>
          <w:rFonts w:ascii="Times New Roman" w:hAnsi="Times New Roman" w:cs="Times New Roman"/>
          <w:lang w:val="pt-PT"/>
        </w:rPr>
        <w:t xml:space="preserve">dos sintomas, o doente voltou para casa a 20 de Março e continuou a observação domiciliária. No dia 28 de Março, o resultado do segundo teste do ácido nucleico da amostra de saliva deu positivo </w:t>
      </w:r>
      <w:r w:rsidR="00DE7A68" w:rsidRPr="004E0B1D">
        <w:rPr>
          <w:rFonts w:ascii="Times New Roman" w:hAnsi="Times New Roman" w:cs="Times New Roman"/>
          <w:lang w:val="pt-PT"/>
        </w:rPr>
        <w:t>preliminarmente</w:t>
      </w:r>
      <w:r w:rsidRPr="004E0B1D">
        <w:rPr>
          <w:rFonts w:ascii="Times New Roman" w:hAnsi="Times New Roman" w:cs="Times New Roman"/>
          <w:lang w:val="pt-PT"/>
        </w:rPr>
        <w:t xml:space="preserve"> para o novo tipo de coronavírus</w:t>
      </w:r>
      <w:r w:rsidR="00DE7A68">
        <w:rPr>
          <w:rFonts w:ascii="Times New Roman" w:hAnsi="Times New Roman" w:cs="Times New Roman"/>
          <w:lang w:val="pt-PT"/>
        </w:rPr>
        <w:t xml:space="preserve">. Foi feita um novo </w:t>
      </w:r>
      <w:r w:rsidRPr="004E0B1D">
        <w:rPr>
          <w:rFonts w:ascii="Times New Roman" w:hAnsi="Times New Roman" w:cs="Times New Roman"/>
          <w:lang w:val="pt-PT"/>
        </w:rPr>
        <w:t xml:space="preserve">teste de zaragatoa nasofaríngea novamente, </w:t>
      </w:r>
      <w:r w:rsidR="00DE7A68">
        <w:rPr>
          <w:rFonts w:ascii="Times New Roman" w:hAnsi="Times New Roman" w:cs="Times New Roman"/>
          <w:lang w:val="pt-PT"/>
        </w:rPr>
        <w:t xml:space="preserve">e o resultado foi </w:t>
      </w:r>
      <w:r w:rsidRPr="004E0B1D">
        <w:rPr>
          <w:rFonts w:ascii="Times New Roman" w:hAnsi="Times New Roman" w:cs="Times New Roman"/>
          <w:lang w:val="pt-PT"/>
        </w:rPr>
        <w:t>positivo</w:t>
      </w:r>
      <w:r w:rsidR="00DE7A68">
        <w:rPr>
          <w:rFonts w:ascii="Times New Roman" w:hAnsi="Times New Roman" w:cs="Times New Roman"/>
          <w:lang w:val="pt-PT"/>
        </w:rPr>
        <w:t xml:space="preserve"> e</w:t>
      </w:r>
      <w:r w:rsidRPr="004E0B1D">
        <w:rPr>
          <w:rFonts w:ascii="Times New Roman" w:hAnsi="Times New Roman" w:cs="Times New Roman"/>
          <w:lang w:val="pt-PT"/>
        </w:rPr>
        <w:t xml:space="preserve"> </w:t>
      </w:r>
      <w:r w:rsidR="00DE7A68" w:rsidRPr="004E0B1D">
        <w:rPr>
          <w:rFonts w:ascii="Times New Roman" w:hAnsi="Times New Roman" w:cs="Times New Roman"/>
          <w:lang w:val="pt-PT"/>
        </w:rPr>
        <w:t>diagnosticado</w:t>
      </w:r>
      <w:r w:rsidRPr="004E0B1D">
        <w:rPr>
          <w:rFonts w:ascii="Times New Roman" w:hAnsi="Times New Roman" w:cs="Times New Roman"/>
          <w:lang w:val="pt-PT"/>
        </w:rPr>
        <w:t xml:space="preserve"> como a pneumonia causada pelo novo tipo de coronavírus. O </w:t>
      </w:r>
      <w:r w:rsidR="00CB2268">
        <w:rPr>
          <w:rFonts w:ascii="Times New Roman" w:hAnsi="Times New Roman" w:cs="Times New Roman"/>
          <w:lang w:val="pt-PT"/>
        </w:rPr>
        <w:t>doente</w:t>
      </w:r>
      <w:r w:rsidRPr="004E0B1D">
        <w:rPr>
          <w:rFonts w:ascii="Times New Roman" w:hAnsi="Times New Roman" w:cs="Times New Roman"/>
          <w:lang w:val="pt-PT"/>
        </w:rPr>
        <w:t xml:space="preserve"> mora na Rua do Bispo Medeiros, n.º 38-40A, </w:t>
      </w:r>
      <w:r w:rsidR="00DE7A68" w:rsidRPr="004E0B1D">
        <w:rPr>
          <w:rFonts w:ascii="Times New Roman" w:hAnsi="Times New Roman" w:cs="Times New Roman"/>
          <w:lang w:val="pt-PT"/>
        </w:rPr>
        <w:t>Edifício</w:t>
      </w:r>
      <w:r w:rsidRPr="004E0B1D">
        <w:rPr>
          <w:rFonts w:ascii="Times New Roman" w:hAnsi="Times New Roman" w:cs="Times New Roman"/>
          <w:lang w:val="pt-PT"/>
        </w:rPr>
        <w:t xml:space="preserve"> San Tai. De 17 a 20 de Março, o </w:t>
      </w:r>
      <w:r w:rsidR="00CB2268">
        <w:rPr>
          <w:rFonts w:ascii="Times New Roman" w:hAnsi="Times New Roman" w:cs="Times New Roman"/>
          <w:lang w:val="pt-PT"/>
        </w:rPr>
        <w:t>doente</w:t>
      </w:r>
      <w:r w:rsidRPr="004E0B1D">
        <w:rPr>
          <w:rFonts w:ascii="Times New Roman" w:hAnsi="Times New Roman" w:cs="Times New Roman"/>
          <w:lang w:val="pt-PT"/>
        </w:rPr>
        <w:t xml:space="preserve"> apenas recorreu à Urgência Especial do Centro Hospitalar Conde de São Januário devido ao desconforto, o </w:t>
      </w:r>
      <w:r w:rsidR="00CB2268">
        <w:rPr>
          <w:rFonts w:ascii="Times New Roman" w:hAnsi="Times New Roman" w:cs="Times New Roman"/>
          <w:lang w:val="pt-PT"/>
        </w:rPr>
        <w:t>doente</w:t>
      </w:r>
      <w:r w:rsidRPr="004E0B1D">
        <w:rPr>
          <w:rFonts w:ascii="Times New Roman" w:hAnsi="Times New Roman" w:cs="Times New Roman"/>
          <w:lang w:val="pt-PT"/>
        </w:rPr>
        <w:t xml:space="preserve"> não </w:t>
      </w:r>
      <w:r w:rsidR="00DE7A68" w:rsidRPr="004E0B1D">
        <w:rPr>
          <w:rFonts w:ascii="Times New Roman" w:hAnsi="Times New Roman" w:cs="Times New Roman"/>
          <w:lang w:val="pt-PT"/>
        </w:rPr>
        <w:t>saúd</w:t>
      </w:r>
      <w:r w:rsidR="00DE7A68">
        <w:rPr>
          <w:rFonts w:ascii="Times New Roman" w:hAnsi="Times New Roman" w:cs="Times New Roman"/>
          <w:lang w:val="pt-PT"/>
        </w:rPr>
        <w:t>e casa</w:t>
      </w:r>
      <w:r w:rsidRPr="004E0B1D">
        <w:rPr>
          <w:rFonts w:ascii="Times New Roman" w:hAnsi="Times New Roman" w:cs="Times New Roman"/>
          <w:lang w:val="pt-PT"/>
        </w:rPr>
        <w:t xml:space="preserve"> durante o isolamento. Havia também um sítio separado na área de observação médica. O seu pai e a sua mãe que moram com ele foram classificados como casos de contactos gerais e </w:t>
      </w:r>
      <w:r w:rsidR="00DE7A68">
        <w:rPr>
          <w:rFonts w:ascii="Times New Roman" w:hAnsi="Times New Roman" w:cs="Times New Roman"/>
          <w:lang w:val="pt-PT"/>
        </w:rPr>
        <w:t xml:space="preserve">após testes os resultados </w:t>
      </w:r>
      <w:r w:rsidRPr="004E0B1D">
        <w:rPr>
          <w:rFonts w:ascii="Times New Roman" w:hAnsi="Times New Roman" w:cs="Times New Roman"/>
          <w:lang w:val="pt-PT"/>
        </w:rPr>
        <w:t>foram negativos</w:t>
      </w:r>
      <w:r w:rsidR="00DE7A68">
        <w:rPr>
          <w:rFonts w:ascii="Times New Roman" w:hAnsi="Times New Roman" w:cs="Times New Roman"/>
          <w:lang w:val="pt-PT"/>
        </w:rPr>
        <w:t xml:space="preserve">. Foi-lhes exigida uma </w:t>
      </w:r>
      <w:proofErr w:type="spellStart"/>
      <w:r w:rsidRPr="004E0B1D">
        <w:rPr>
          <w:rFonts w:ascii="Times New Roman" w:hAnsi="Times New Roman" w:cs="Times New Roman"/>
          <w:lang w:val="pt-PT"/>
        </w:rPr>
        <w:t>auto</w:t>
      </w:r>
      <w:r w:rsidR="00DE7A68">
        <w:rPr>
          <w:rFonts w:ascii="Times New Roman" w:hAnsi="Times New Roman" w:cs="Times New Roman"/>
          <w:lang w:val="pt-PT"/>
        </w:rPr>
        <w:noBreakHyphen/>
      </w:r>
      <w:r w:rsidRPr="004E0B1D">
        <w:rPr>
          <w:rFonts w:ascii="Times New Roman" w:hAnsi="Times New Roman" w:cs="Times New Roman"/>
          <w:lang w:val="pt-PT"/>
        </w:rPr>
        <w:t>gestão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</w:t>
      </w:r>
      <w:r w:rsidR="00DE7A68">
        <w:rPr>
          <w:rFonts w:ascii="Times New Roman" w:hAnsi="Times New Roman" w:cs="Times New Roman"/>
          <w:lang w:val="pt-PT"/>
        </w:rPr>
        <w:t xml:space="preserve">de saúde </w:t>
      </w:r>
      <w:r w:rsidRPr="004E0B1D">
        <w:rPr>
          <w:rFonts w:ascii="Times New Roman" w:hAnsi="Times New Roman" w:cs="Times New Roman"/>
          <w:lang w:val="pt-PT"/>
        </w:rPr>
        <w:t>por 14 dias.</w:t>
      </w:r>
    </w:p>
    <w:p w14:paraId="1812D1A9" w14:textId="77777777" w:rsidR="00F91C83" w:rsidRPr="004E0B1D" w:rsidRDefault="00F91C83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</w:p>
    <w:p w14:paraId="7818E66B" w14:textId="3963D8FE" w:rsidR="005918EF" w:rsidRPr="004E0B1D" w:rsidRDefault="005918EF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  <w:r w:rsidRPr="004E0B1D">
        <w:rPr>
          <w:rFonts w:ascii="Times New Roman" w:hAnsi="Times New Roman" w:cs="Times New Roman"/>
          <w:lang w:val="pt-PT"/>
        </w:rPr>
        <w:lastRenderedPageBreak/>
        <w:t>O 37</w:t>
      </w:r>
      <w:r w:rsidR="00DE7A68">
        <w:rPr>
          <w:rFonts w:ascii="Times New Roman" w:hAnsi="Times New Roman" w:cs="Times New Roman"/>
          <w:lang w:val="pt-PT"/>
        </w:rPr>
        <w:t>º</w:t>
      </w:r>
      <w:r w:rsidRPr="004E0B1D">
        <w:rPr>
          <w:rFonts w:ascii="Times New Roman" w:hAnsi="Times New Roman" w:cs="Times New Roman"/>
          <w:lang w:val="pt-PT"/>
        </w:rPr>
        <w:t xml:space="preserve"> caso confirmado, do sexo masculino, 32 anos de idade, residente de Macau, trabalhador de um hotel, é o noivo do 11</w:t>
      </w:r>
      <w:r w:rsidR="00DE7A68">
        <w:rPr>
          <w:rFonts w:ascii="Times New Roman" w:hAnsi="Times New Roman" w:cs="Times New Roman"/>
          <w:lang w:val="pt-PT"/>
        </w:rPr>
        <w:t>º</w:t>
      </w:r>
      <w:r w:rsidRPr="004E0B1D">
        <w:rPr>
          <w:rFonts w:ascii="Times New Roman" w:hAnsi="Times New Roman" w:cs="Times New Roman"/>
          <w:lang w:val="pt-PT"/>
        </w:rPr>
        <w:t xml:space="preserve"> caso confirmado em Macau. Depois de visitar a família em Portugal, os dois doentes apanharam um </w:t>
      </w:r>
      <w:proofErr w:type="spellStart"/>
      <w:r w:rsidRPr="004E0B1D">
        <w:rPr>
          <w:rFonts w:ascii="Times New Roman" w:hAnsi="Times New Roman" w:cs="Times New Roman"/>
          <w:lang w:val="pt-PT"/>
        </w:rPr>
        <w:t>vôo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com partida do Porto (Portugal), via Dubai, com destino Hong Kong, no dia 12 de Março e regressaram a Macau através do posto fronteiriço da Ponte de Hong Kong-</w:t>
      </w:r>
      <w:proofErr w:type="spellStart"/>
      <w:r w:rsidRPr="004E0B1D">
        <w:rPr>
          <w:rFonts w:ascii="Times New Roman" w:hAnsi="Times New Roman" w:cs="Times New Roman"/>
          <w:lang w:val="pt-PT"/>
        </w:rPr>
        <w:t>Zhuhai</w:t>
      </w:r>
      <w:proofErr w:type="spellEnd"/>
      <w:r w:rsidRPr="004E0B1D">
        <w:rPr>
          <w:rFonts w:ascii="Times New Roman" w:hAnsi="Times New Roman" w:cs="Times New Roman"/>
          <w:lang w:val="pt-PT"/>
        </w:rPr>
        <w:t>-Macau na madrugada do dia 14 de Março. Como este indivíduo tinha sido considerado como um caso do contacto próximo est</w:t>
      </w:r>
      <w:r w:rsidR="00E51C40">
        <w:rPr>
          <w:rFonts w:ascii="Times New Roman" w:hAnsi="Times New Roman" w:cs="Times New Roman"/>
          <w:lang w:val="pt-PT"/>
        </w:rPr>
        <w:t>ava</w:t>
      </w:r>
      <w:r w:rsidR="00DE7A68">
        <w:rPr>
          <w:rFonts w:ascii="Times New Roman" w:hAnsi="Times New Roman" w:cs="Times New Roman"/>
          <w:lang w:val="pt-PT"/>
        </w:rPr>
        <w:t xml:space="preserve">, </w:t>
      </w:r>
      <w:r w:rsidRPr="004E0B1D">
        <w:rPr>
          <w:rFonts w:ascii="Times New Roman" w:hAnsi="Times New Roman" w:cs="Times New Roman"/>
          <w:lang w:val="pt-PT"/>
        </w:rPr>
        <w:t>desde o dia 16 de Março</w:t>
      </w:r>
      <w:r w:rsidR="00E51C40">
        <w:rPr>
          <w:rFonts w:ascii="Times New Roman" w:hAnsi="Times New Roman" w:cs="Times New Roman"/>
          <w:lang w:val="pt-PT"/>
        </w:rPr>
        <w:t>,</w:t>
      </w:r>
      <w:r w:rsidRPr="004E0B1D">
        <w:rPr>
          <w:rFonts w:ascii="Times New Roman" w:hAnsi="Times New Roman" w:cs="Times New Roman"/>
          <w:lang w:val="pt-PT"/>
        </w:rPr>
        <w:t xml:space="preserve"> em observação médica no Centro Clínico de Saúde Pública. Os resultados dos dois testes de zaragatoa nasofaríngea realizados a 16 e 18 de Março foram negativos. O novo teste de zaragatoa nasofaríngea, realizado sábado, 28 de Março, foi positivo para o ácido nucleico do novo tipo de coronavírus, confirmando a pneumonia causada pelo novo tipo de coronavírus. Este caso foi considerado como caso importado e relacionado com o caso confirmado anterior. Está em observação médica no Centro Clínico de Saúde Pública e </w:t>
      </w:r>
      <w:r w:rsidR="00E51C40">
        <w:rPr>
          <w:rFonts w:ascii="Times New Roman" w:hAnsi="Times New Roman" w:cs="Times New Roman"/>
          <w:lang w:val="pt-PT"/>
        </w:rPr>
        <w:t xml:space="preserve">não há indivíduos considerados </w:t>
      </w:r>
      <w:r w:rsidRPr="004E0B1D">
        <w:rPr>
          <w:rFonts w:ascii="Times New Roman" w:hAnsi="Times New Roman" w:cs="Times New Roman"/>
          <w:lang w:val="pt-PT"/>
        </w:rPr>
        <w:t>contacto próximo.</w:t>
      </w:r>
    </w:p>
    <w:p w14:paraId="078B9E82" w14:textId="2F1487B6" w:rsidR="00093452" w:rsidRPr="004E0B1D" w:rsidRDefault="005909E6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  <w:r w:rsidRPr="004E0B1D">
        <w:rPr>
          <w:rFonts w:ascii="Times New Roman" w:hAnsi="Times New Roman" w:cs="Times New Roman"/>
          <w:lang w:val="pt-PT"/>
        </w:rPr>
        <w:t xml:space="preserve">A Coordenadora do Núcleo de prevenção e doenças infeciosas e vigilância da doença do CDC, </w:t>
      </w:r>
      <w:proofErr w:type="spellStart"/>
      <w:proofErr w:type="gramStart"/>
      <w:r w:rsidRPr="004E0B1D">
        <w:rPr>
          <w:rFonts w:ascii="Times New Roman" w:hAnsi="Times New Roman" w:cs="Times New Roman"/>
          <w:lang w:val="pt-PT"/>
        </w:rPr>
        <w:t>Dr.a</w:t>
      </w:r>
      <w:proofErr w:type="spellEnd"/>
      <w:proofErr w:type="gramEnd"/>
      <w:r w:rsidRPr="004E0B1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4E0B1D">
        <w:rPr>
          <w:rFonts w:ascii="Times New Roman" w:hAnsi="Times New Roman" w:cs="Times New Roman"/>
          <w:lang w:val="pt-PT"/>
        </w:rPr>
        <w:t>Leong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4E0B1D">
        <w:rPr>
          <w:rFonts w:ascii="Times New Roman" w:hAnsi="Times New Roman" w:cs="Times New Roman"/>
          <w:lang w:val="pt-PT"/>
        </w:rPr>
        <w:t>Iek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Hou, relatou que, na tarde de hoje (29 de Março) , foi notificado um caso confirmado preliminar pelo Departamento de Saúde de Hong Kong, </w:t>
      </w:r>
      <w:r w:rsidR="00E51C40">
        <w:rPr>
          <w:rFonts w:ascii="Times New Roman" w:hAnsi="Times New Roman" w:cs="Times New Roman"/>
          <w:lang w:val="pt-PT"/>
        </w:rPr>
        <w:t>sendo a fonte</w:t>
      </w:r>
      <w:r w:rsidRPr="004E0B1D">
        <w:rPr>
          <w:rFonts w:ascii="Times New Roman" w:hAnsi="Times New Roman" w:cs="Times New Roman"/>
          <w:lang w:val="pt-PT"/>
        </w:rPr>
        <w:t xml:space="preserve"> de </w:t>
      </w:r>
      <w:proofErr w:type="spellStart"/>
      <w:r w:rsidRPr="004E0B1D">
        <w:rPr>
          <w:rFonts w:ascii="Times New Roman" w:hAnsi="Times New Roman" w:cs="Times New Roman"/>
          <w:lang w:val="pt-PT"/>
        </w:rPr>
        <w:t>infecção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relacionado com bares e banda</w:t>
      </w:r>
      <w:r w:rsidR="00E51C40">
        <w:rPr>
          <w:rFonts w:ascii="Times New Roman" w:hAnsi="Times New Roman" w:cs="Times New Roman"/>
          <w:lang w:val="pt-PT"/>
        </w:rPr>
        <w:t>s</w:t>
      </w:r>
      <w:r w:rsidRPr="004E0B1D">
        <w:rPr>
          <w:rFonts w:ascii="Times New Roman" w:hAnsi="Times New Roman" w:cs="Times New Roman"/>
          <w:lang w:val="pt-PT"/>
        </w:rPr>
        <w:t xml:space="preserve"> de Hong Kong. A doente caso confirmado preliminar de Hong Kong </w:t>
      </w:r>
      <w:r w:rsidR="00E51C40">
        <w:rPr>
          <w:rFonts w:ascii="Times New Roman" w:hAnsi="Times New Roman" w:cs="Times New Roman"/>
          <w:lang w:val="pt-PT"/>
        </w:rPr>
        <w:t xml:space="preserve">é do </w:t>
      </w:r>
      <w:r w:rsidRPr="004E0B1D">
        <w:rPr>
          <w:rFonts w:ascii="Times New Roman" w:hAnsi="Times New Roman" w:cs="Times New Roman"/>
          <w:lang w:val="pt-PT"/>
        </w:rPr>
        <w:t xml:space="preserve">sexo feminino, </w:t>
      </w:r>
      <w:r w:rsidR="00E51C40">
        <w:rPr>
          <w:rFonts w:ascii="Times New Roman" w:hAnsi="Times New Roman" w:cs="Times New Roman"/>
          <w:lang w:val="pt-PT"/>
        </w:rPr>
        <w:t>nacional</w:t>
      </w:r>
      <w:r w:rsidRPr="004E0B1D">
        <w:rPr>
          <w:rFonts w:ascii="Times New Roman" w:hAnsi="Times New Roman" w:cs="Times New Roman"/>
          <w:lang w:val="pt-PT"/>
        </w:rPr>
        <w:t xml:space="preserve"> das Filipinas, com 40 anos de idade</w:t>
      </w:r>
      <w:r w:rsidR="00E51C40">
        <w:rPr>
          <w:rFonts w:ascii="Times New Roman" w:hAnsi="Times New Roman" w:cs="Times New Roman"/>
          <w:lang w:val="pt-PT"/>
        </w:rPr>
        <w:t>, residente de Hong Kong</w:t>
      </w:r>
      <w:r w:rsidRPr="004E0B1D">
        <w:rPr>
          <w:rFonts w:ascii="Times New Roman" w:hAnsi="Times New Roman" w:cs="Times New Roman"/>
          <w:lang w:val="pt-PT"/>
        </w:rPr>
        <w:t>. E</w:t>
      </w:r>
      <w:r w:rsidR="00E51C40">
        <w:rPr>
          <w:rFonts w:ascii="Times New Roman" w:hAnsi="Times New Roman" w:cs="Times New Roman"/>
          <w:lang w:val="pt-PT"/>
        </w:rPr>
        <w:t>sta mulher</w:t>
      </w:r>
      <w:r w:rsidRPr="004E0B1D">
        <w:rPr>
          <w:rFonts w:ascii="Times New Roman" w:hAnsi="Times New Roman" w:cs="Times New Roman"/>
          <w:lang w:val="pt-PT"/>
        </w:rPr>
        <w:t xml:space="preserve"> </w:t>
      </w:r>
      <w:r w:rsidR="00E51C40">
        <w:rPr>
          <w:rFonts w:ascii="Times New Roman" w:hAnsi="Times New Roman" w:cs="Times New Roman"/>
          <w:lang w:val="pt-PT"/>
        </w:rPr>
        <w:t>esteve em</w:t>
      </w:r>
      <w:r w:rsidRPr="004E0B1D">
        <w:rPr>
          <w:rFonts w:ascii="Times New Roman" w:hAnsi="Times New Roman" w:cs="Times New Roman"/>
          <w:lang w:val="pt-PT"/>
        </w:rPr>
        <w:t xml:space="preserve"> Macau </w:t>
      </w:r>
      <w:r w:rsidR="00E51C40">
        <w:rPr>
          <w:rFonts w:ascii="Times New Roman" w:hAnsi="Times New Roman" w:cs="Times New Roman"/>
          <w:lang w:val="pt-PT"/>
        </w:rPr>
        <w:t>entre</w:t>
      </w:r>
      <w:r w:rsidRPr="004E0B1D">
        <w:rPr>
          <w:rFonts w:ascii="Times New Roman" w:hAnsi="Times New Roman" w:cs="Times New Roman"/>
          <w:lang w:val="pt-PT"/>
        </w:rPr>
        <w:t xml:space="preserve"> 22 </w:t>
      </w:r>
      <w:r w:rsidR="00E51C40">
        <w:rPr>
          <w:rFonts w:ascii="Times New Roman" w:hAnsi="Times New Roman" w:cs="Times New Roman"/>
          <w:lang w:val="pt-PT"/>
        </w:rPr>
        <w:t>e</w:t>
      </w:r>
      <w:r w:rsidRPr="004E0B1D">
        <w:rPr>
          <w:rFonts w:ascii="Times New Roman" w:hAnsi="Times New Roman" w:cs="Times New Roman"/>
          <w:lang w:val="pt-PT"/>
        </w:rPr>
        <w:t xml:space="preserve"> 27 de Março, e teve o contacto com um trabalhador não </w:t>
      </w:r>
      <w:proofErr w:type="gramStart"/>
      <w:r w:rsidRPr="004E0B1D">
        <w:rPr>
          <w:rFonts w:ascii="Times New Roman" w:hAnsi="Times New Roman" w:cs="Times New Roman"/>
          <w:lang w:val="pt-PT"/>
        </w:rPr>
        <w:t>residente</w:t>
      </w:r>
      <w:r w:rsidR="00E51C40">
        <w:rPr>
          <w:rFonts w:ascii="Times New Roman" w:hAnsi="Times New Roman" w:cs="Times New Roman"/>
          <w:lang w:val="pt-PT"/>
        </w:rPr>
        <w:t>(</w:t>
      </w:r>
      <w:proofErr w:type="gramEnd"/>
      <w:r w:rsidR="00E51C40">
        <w:rPr>
          <w:rFonts w:ascii="Times New Roman" w:hAnsi="Times New Roman" w:cs="Times New Roman"/>
          <w:lang w:val="pt-PT"/>
        </w:rPr>
        <w:t>TNR)</w:t>
      </w:r>
      <w:r w:rsidRPr="004E0B1D">
        <w:rPr>
          <w:rFonts w:ascii="Times New Roman" w:hAnsi="Times New Roman" w:cs="Times New Roman"/>
          <w:lang w:val="pt-PT"/>
        </w:rPr>
        <w:t xml:space="preserve">. Os Serviços de Saúde </w:t>
      </w:r>
      <w:r w:rsidR="00E51C40">
        <w:rPr>
          <w:rFonts w:ascii="Times New Roman" w:hAnsi="Times New Roman" w:cs="Times New Roman"/>
          <w:lang w:val="pt-PT"/>
        </w:rPr>
        <w:t xml:space="preserve">conseguiram entrar em contacto com o TNR, foi </w:t>
      </w:r>
      <w:proofErr w:type="spellStart"/>
      <w:r w:rsidR="00E51C40">
        <w:rPr>
          <w:rFonts w:ascii="Times New Roman" w:hAnsi="Times New Roman" w:cs="Times New Roman"/>
          <w:lang w:val="pt-PT"/>
        </w:rPr>
        <w:t>efectuado</w:t>
      </w:r>
      <w:proofErr w:type="spellEnd"/>
      <w:r w:rsidR="00E51C40">
        <w:rPr>
          <w:rFonts w:ascii="Times New Roman" w:hAnsi="Times New Roman" w:cs="Times New Roman"/>
          <w:lang w:val="pt-PT"/>
        </w:rPr>
        <w:t xml:space="preserve"> um </w:t>
      </w:r>
      <w:r w:rsidRPr="004E0B1D">
        <w:rPr>
          <w:rFonts w:ascii="Times New Roman" w:hAnsi="Times New Roman" w:cs="Times New Roman"/>
          <w:lang w:val="pt-PT"/>
        </w:rPr>
        <w:t>teste no Centro Hospitalar Conde de São Januário</w:t>
      </w:r>
      <w:r w:rsidR="00E51C40">
        <w:rPr>
          <w:rFonts w:ascii="Times New Roman" w:hAnsi="Times New Roman" w:cs="Times New Roman"/>
          <w:lang w:val="pt-PT"/>
        </w:rPr>
        <w:t xml:space="preserve"> e como </w:t>
      </w:r>
      <w:proofErr w:type="spellStart"/>
      <w:r w:rsidRPr="004E0B1D">
        <w:rPr>
          <w:rFonts w:ascii="Times New Roman" w:hAnsi="Times New Roman" w:cs="Times New Roman"/>
          <w:lang w:val="pt-PT"/>
        </w:rPr>
        <w:t>foi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considerado como próximo contacto, foi </w:t>
      </w:r>
      <w:r w:rsidR="00E51C40">
        <w:rPr>
          <w:rFonts w:ascii="Times New Roman" w:hAnsi="Times New Roman" w:cs="Times New Roman"/>
          <w:lang w:val="pt-PT"/>
        </w:rPr>
        <w:t>enviado ao</w:t>
      </w:r>
      <w:r w:rsidRPr="004E0B1D">
        <w:rPr>
          <w:rFonts w:ascii="Times New Roman" w:hAnsi="Times New Roman" w:cs="Times New Roman"/>
          <w:lang w:val="pt-PT"/>
        </w:rPr>
        <w:t xml:space="preserve"> Centro Clínico de Saúde Pública para a observação médica. A doente do caso confirmado preliminar de Hong Kong chegou em Macau </w:t>
      </w:r>
      <w:r w:rsidR="00E51C40">
        <w:rPr>
          <w:rFonts w:ascii="Times New Roman" w:hAnsi="Times New Roman" w:cs="Times New Roman"/>
          <w:lang w:val="pt-PT"/>
        </w:rPr>
        <w:t>a</w:t>
      </w:r>
      <w:r w:rsidRPr="004E0B1D">
        <w:rPr>
          <w:rFonts w:ascii="Times New Roman" w:hAnsi="Times New Roman" w:cs="Times New Roman"/>
          <w:lang w:val="pt-PT"/>
        </w:rPr>
        <w:t xml:space="preserve"> 22 de Março, almoçou no restaurante </w:t>
      </w:r>
      <w:proofErr w:type="spellStart"/>
      <w:r w:rsidRPr="004E0B1D">
        <w:rPr>
          <w:rFonts w:ascii="Times New Roman" w:hAnsi="Times New Roman" w:cs="Times New Roman"/>
          <w:lang w:val="pt-PT"/>
        </w:rPr>
        <w:t>Jolibee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(situado na Avenida de Almeida Ribeiro) </w:t>
      </w:r>
      <w:r w:rsidR="00E51C40">
        <w:rPr>
          <w:rFonts w:ascii="Times New Roman" w:hAnsi="Times New Roman" w:cs="Times New Roman"/>
          <w:lang w:val="pt-PT"/>
        </w:rPr>
        <w:t xml:space="preserve">todos os dias cerca </w:t>
      </w:r>
      <w:proofErr w:type="gramStart"/>
      <w:r w:rsidR="00E51C40">
        <w:rPr>
          <w:rFonts w:ascii="Times New Roman" w:hAnsi="Times New Roman" w:cs="Times New Roman"/>
          <w:lang w:val="pt-PT"/>
        </w:rPr>
        <w:t>das  1</w:t>
      </w:r>
      <w:r w:rsidRPr="004E0B1D">
        <w:rPr>
          <w:rFonts w:ascii="Times New Roman" w:hAnsi="Times New Roman" w:cs="Times New Roman"/>
          <w:lang w:val="pt-PT"/>
        </w:rPr>
        <w:t>4</w:t>
      </w:r>
      <w:proofErr w:type="gramEnd"/>
      <w:r w:rsidRPr="004E0B1D">
        <w:rPr>
          <w:rFonts w:ascii="Times New Roman" w:hAnsi="Times New Roman" w:cs="Times New Roman"/>
          <w:lang w:val="pt-PT"/>
        </w:rPr>
        <w:t xml:space="preserve">h00 </w:t>
      </w:r>
      <w:r w:rsidR="00E51C40">
        <w:rPr>
          <w:rFonts w:ascii="Times New Roman" w:hAnsi="Times New Roman" w:cs="Times New Roman"/>
          <w:lang w:val="pt-PT"/>
        </w:rPr>
        <w:t>entre os</w:t>
      </w:r>
      <w:r w:rsidRPr="004E0B1D">
        <w:rPr>
          <w:rFonts w:ascii="Times New Roman" w:hAnsi="Times New Roman" w:cs="Times New Roman"/>
          <w:lang w:val="pt-PT"/>
        </w:rPr>
        <w:t xml:space="preserve"> dia</w:t>
      </w:r>
      <w:r w:rsidR="00E51C40">
        <w:rPr>
          <w:rFonts w:ascii="Times New Roman" w:hAnsi="Times New Roman" w:cs="Times New Roman"/>
          <w:lang w:val="pt-PT"/>
        </w:rPr>
        <w:t>s</w:t>
      </w:r>
      <w:r w:rsidRPr="004E0B1D">
        <w:rPr>
          <w:rFonts w:ascii="Times New Roman" w:hAnsi="Times New Roman" w:cs="Times New Roman"/>
          <w:lang w:val="pt-PT"/>
        </w:rPr>
        <w:t xml:space="preserve"> 23 </w:t>
      </w:r>
      <w:r w:rsidR="00E51C40">
        <w:rPr>
          <w:rFonts w:ascii="Times New Roman" w:hAnsi="Times New Roman" w:cs="Times New Roman"/>
          <w:lang w:val="pt-PT"/>
        </w:rPr>
        <w:t>e</w:t>
      </w:r>
      <w:r w:rsidRPr="004E0B1D">
        <w:rPr>
          <w:rFonts w:ascii="Times New Roman" w:hAnsi="Times New Roman" w:cs="Times New Roman"/>
          <w:lang w:val="pt-PT"/>
        </w:rPr>
        <w:t xml:space="preserve"> 26 de Março, em seguida, recorreu ao Mercado de S. Domingos para a compra de alimentos. O local de residência durante a estadia da doente em Macau ainda não é conhecido. </w:t>
      </w:r>
      <w:r w:rsidR="00E51C40">
        <w:rPr>
          <w:rFonts w:ascii="Times New Roman" w:hAnsi="Times New Roman" w:cs="Times New Roman"/>
          <w:lang w:val="pt-PT"/>
        </w:rPr>
        <w:t xml:space="preserve">Os riscos de contacto e locais onde esta doente esteve serão apurados na </w:t>
      </w:r>
      <w:r w:rsidRPr="004E0B1D">
        <w:rPr>
          <w:rFonts w:ascii="Times New Roman" w:hAnsi="Times New Roman" w:cs="Times New Roman"/>
          <w:lang w:val="pt-PT"/>
        </w:rPr>
        <w:t xml:space="preserve">investigação epidemiológica detalhada e </w:t>
      </w:r>
      <w:r w:rsidR="00E51C40">
        <w:rPr>
          <w:rFonts w:ascii="Times New Roman" w:hAnsi="Times New Roman" w:cs="Times New Roman"/>
          <w:lang w:val="pt-PT"/>
        </w:rPr>
        <w:t>serão</w:t>
      </w:r>
      <w:r w:rsidRPr="004E0B1D">
        <w:rPr>
          <w:rFonts w:ascii="Times New Roman" w:hAnsi="Times New Roman" w:cs="Times New Roman"/>
          <w:lang w:val="pt-PT"/>
        </w:rPr>
        <w:t xml:space="preserve"> anunciad</w:t>
      </w:r>
      <w:r w:rsidR="00E51C40">
        <w:rPr>
          <w:rFonts w:ascii="Times New Roman" w:hAnsi="Times New Roman" w:cs="Times New Roman"/>
          <w:lang w:val="pt-PT"/>
        </w:rPr>
        <w:t>os quando possível</w:t>
      </w:r>
      <w:r w:rsidRPr="004E0B1D">
        <w:rPr>
          <w:rFonts w:ascii="Times New Roman" w:hAnsi="Times New Roman" w:cs="Times New Roman"/>
          <w:lang w:val="pt-PT"/>
        </w:rPr>
        <w:t>.</w:t>
      </w:r>
    </w:p>
    <w:p w14:paraId="7FCBE267" w14:textId="52FD4D03" w:rsidR="005918EF" w:rsidRPr="004E0B1D" w:rsidRDefault="005918EF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  <w:r w:rsidRPr="004E0B1D">
        <w:rPr>
          <w:rFonts w:ascii="Times New Roman" w:hAnsi="Times New Roman" w:cs="Times New Roman"/>
          <w:lang w:val="pt-PT"/>
        </w:rPr>
        <w:t xml:space="preserve">A Chefe do Departamento dos Serviços de Turismo, Dr.ª Inês </w:t>
      </w:r>
      <w:proofErr w:type="spellStart"/>
      <w:r w:rsidRPr="004E0B1D">
        <w:rPr>
          <w:rFonts w:ascii="Times New Roman" w:hAnsi="Times New Roman" w:cs="Times New Roman"/>
          <w:lang w:val="pt-PT"/>
        </w:rPr>
        <w:t>Chan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, deu informações sobre o número de pessoas em observação médica nos 12 hotéis designados pelo Governo, a separação entre a área especial de isolamento criada no décimo segundo </w:t>
      </w:r>
      <w:r w:rsidRPr="004E0B1D">
        <w:rPr>
          <w:rFonts w:ascii="Times New Roman" w:hAnsi="Times New Roman" w:cs="Times New Roman"/>
          <w:lang w:val="pt-PT"/>
        </w:rPr>
        <w:lastRenderedPageBreak/>
        <w:t>hotel designado e a área comercial, o envio de autocarros exclusivos a Hong Kong para ir buscar residentes de Macau, entre outros.</w:t>
      </w:r>
    </w:p>
    <w:p w14:paraId="4BB97BFC" w14:textId="5A8045C7" w:rsidR="005918EF" w:rsidRPr="004E0B1D" w:rsidRDefault="005918EF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</w:p>
    <w:p w14:paraId="25D6420C" w14:textId="77777777" w:rsidR="005918EF" w:rsidRPr="004E0B1D" w:rsidRDefault="005918EF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  <w:r w:rsidRPr="004E0B1D">
        <w:rPr>
          <w:rFonts w:ascii="Times New Roman" w:hAnsi="Times New Roman" w:cs="Times New Roman"/>
          <w:lang w:val="pt-PT"/>
        </w:rPr>
        <w:t xml:space="preserve">O </w:t>
      </w:r>
      <w:bookmarkStart w:id="8" w:name="_Hlk36235594"/>
      <w:r w:rsidRPr="004E0B1D">
        <w:rPr>
          <w:rFonts w:ascii="Times New Roman" w:hAnsi="Times New Roman" w:cs="Times New Roman"/>
          <w:lang w:val="pt-PT"/>
        </w:rPr>
        <w:t xml:space="preserve">Chefe da Divisão de Ligação entre Polícia e Comunidade e Relações Públicas, Dr. Lei </w:t>
      </w:r>
      <w:proofErr w:type="spellStart"/>
      <w:r w:rsidRPr="004E0B1D">
        <w:rPr>
          <w:rFonts w:ascii="Times New Roman" w:hAnsi="Times New Roman" w:cs="Times New Roman"/>
          <w:lang w:val="pt-PT"/>
        </w:rPr>
        <w:t>Tak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4E0B1D">
        <w:rPr>
          <w:rFonts w:ascii="Times New Roman" w:hAnsi="Times New Roman" w:cs="Times New Roman"/>
          <w:lang w:val="pt-PT"/>
        </w:rPr>
        <w:t>Fai</w:t>
      </w:r>
      <w:bookmarkEnd w:id="8"/>
      <w:proofErr w:type="spellEnd"/>
      <w:r w:rsidRPr="004E0B1D">
        <w:rPr>
          <w:rFonts w:ascii="Times New Roman" w:hAnsi="Times New Roman" w:cs="Times New Roman"/>
          <w:lang w:val="pt-PT"/>
        </w:rPr>
        <w:t xml:space="preserve">, aludiu </w:t>
      </w:r>
      <w:bookmarkStart w:id="9" w:name="_Hlk31467041"/>
      <w:r w:rsidRPr="004E0B1D">
        <w:rPr>
          <w:rFonts w:ascii="Times New Roman" w:hAnsi="Times New Roman" w:cs="Times New Roman"/>
          <w:lang w:val="pt-PT"/>
        </w:rPr>
        <w:t>à</w:t>
      </w:r>
      <w:bookmarkEnd w:id="9"/>
      <w:r w:rsidRPr="004E0B1D">
        <w:rPr>
          <w:rFonts w:ascii="Times New Roman" w:hAnsi="Times New Roman" w:cs="Times New Roman"/>
          <w:lang w:val="pt-PT"/>
        </w:rPr>
        <w:t xml:space="preserve"> implementação de novas medidas de entrada na Província de </w:t>
      </w:r>
      <w:proofErr w:type="spellStart"/>
      <w:r w:rsidRPr="004E0B1D">
        <w:rPr>
          <w:rFonts w:ascii="Times New Roman" w:hAnsi="Times New Roman" w:cs="Times New Roman"/>
          <w:lang w:val="pt-PT"/>
        </w:rPr>
        <w:t>Guangdong</w:t>
      </w:r>
      <w:proofErr w:type="spellEnd"/>
      <w:r w:rsidRPr="004E0B1D">
        <w:rPr>
          <w:rFonts w:ascii="Times New Roman" w:hAnsi="Times New Roman" w:cs="Times New Roman"/>
          <w:lang w:val="pt-PT"/>
        </w:rPr>
        <w:t>, ao encaminhamento dos visitantes provenientes de áreas de alta incidência para os postos de exame médico temporários, à situação da cidade, à situação das entradas e saídas de Macau, entre outras situações.</w:t>
      </w:r>
    </w:p>
    <w:p w14:paraId="27B0957C" w14:textId="77777777" w:rsidR="005918EF" w:rsidRPr="004E0B1D" w:rsidRDefault="005918EF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</w:p>
    <w:p w14:paraId="198AE581" w14:textId="41A719F3" w:rsidR="00AF7F62" w:rsidRPr="004E0B1D" w:rsidRDefault="005918EF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  <w:r w:rsidRPr="004E0B1D">
        <w:rPr>
          <w:rFonts w:ascii="Times New Roman" w:hAnsi="Times New Roman" w:cs="Times New Roman"/>
          <w:lang w:val="pt-PT"/>
        </w:rPr>
        <w:t xml:space="preserve">Estiveram presentes na conferência de imprensa: o </w:t>
      </w:r>
      <w:proofErr w:type="spellStart"/>
      <w:r w:rsidRPr="004E0B1D">
        <w:rPr>
          <w:rFonts w:ascii="Times New Roman" w:hAnsi="Times New Roman" w:cs="Times New Roman"/>
          <w:lang w:val="pt-PT"/>
        </w:rPr>
        <w:t>Director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dos </w:t>
      </w:r>
      <w:bookmarkStart w:id="10" w:name="_Hlk31737797"/>
      <w:r w:rsidRPr="004E0B1D">
        <w:rPr>
          <w:rFonts w:ascii="Times New Roman" w:hAnsi="Times New Roman" w:cs="Times New Roman"/>
          <w:lang w:val="pt-PT"/>
        </w:rPr>
        <w:t>Serviços</w:t>
      </w:r>
      <w:bookmarkEnd w:id="10"/>
      <w:r w:rsidRPr="004E0B1D">
        <w:rPr>
          <w:rFonts w:ascii="Times New Roman" w:hAnsi="Times New Roman" w:cs="Times New Roman"/>
          <w:lang w:val="pt-PT"/>
        </w:rPr>
        <w:t xml:space="preserve"> de Saúde, Dr. Lei Chin </w:t>
      </w:r>
      <w:proofErr w:type="spellStart"/>
      <w:r w:rsidRPr="004E0B1D">
        <w:rPr>
          <w:rFonts w:ascii="Times New Roman" w:hAnsi="Times New Roman" w:cs="Times New Roman"/>
          <w:lang w:val="pt-PT"/>
        </w:rPr>
        <w:t>Ion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, o Médico-Adjunto da Direcção do CHCSJ, Dr. Lo </w:t>
      </w:r>
      <w:proofErr w:type="spellStart"/>
      <w:r w:rsidRPr="004E0B1D">
        <w:rPr>
          <w:rFonts w:ascii="Times New Roman" w:hAnsi="Times New Roman" w:cs="Times New Roman"/>
          <w:lang w:val="pt-PT"/>
        </w:rPr>
        <w:t>Iek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Long, a Chefe do Departamento de Licenciamento e Inspecção da Direcção dos Serviços de Turismo, Dr.ª Inês </w:t>
      </w:r>
      <w:proofErr w:type="spellStart"/>
      <w:r w:rsidRPr="004E0B1D">
        <w:rPr>
          <w:rFonts w:ascii="Times New Roman" w:hAnsi="Times New Roman" w:cs="Times New Roman"/>
          <w:lang w:val="pt-PT"/>
        </w:rPr>
        <w:t>Chan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, o Chefe da Divisão do Ensino Secundário e Técnico-Profissional da Direcção dos Serviços de Educação e Juventude, Dr. </w:t>
      </w:r>
      <w:proofErr w:type="spellStart"/>
      <w:r w:rsidRPr="004E0B1D">
        <w:rPr>
          <w:rFonts w:ascii="Times New Roman" w:hAnsi="Times New Roman" w:cs="Times New Roman"/>
          <w:lang w:val="pt-PT"/>
        </w:rPr>
        <w:t>Leong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I </w:t>
      </w:r>
      <w:proofErr w:type="spellStart"/>
      <w:r w:rsidRPr="004E0B1D">
        <w:rPr>
          <w:rFonts w:ascii="Times New Roman" w:hAnsi="Times New Roman" w:cs="Times New Roman"/>
          <w:lang w:val="pt-PT"/>
        </w:rPr>
        <w:t>On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, </w:t>
      </w:r>
      <w:bookmarkStart w:id="11" w:name="_Hlk36322136"/>
      <w:r w:rsidRPr="004E0B1D">
        <w:rPr>
          <w:rFonts w:ascii="Times New Roman" w:hAnsi="Times New Roman" w:cs="Times New Roman"/>
          <w:lang w:val="pt-PT"/>
        </w:rPr>
        <w:t xml:space="preserve">o </w:t>
      </w:r>
      <w:bookmarkEnd w:id="11"/>
      <w:r w:rsidRPr="004E0B1D">
        <w:rPr>
          <w:rFonts w:ascii="Times New Roman" w:hAnsi="Times New Roman" w:cs="Times New Roman"/>
          <w:lang w:val="pt-PT"/>
        </w:rPr>
        <w:t xml:space="preserve">Chefe da Divisão de Ligação entre Polícia e Comunidade e Relações Públicas, Dr. Lei </w:t>
      </w:r>
      <w:proofErr w:type="spellStart"/>
      <w:r w:rsidRPr="004E0B1D">
        <w:rPr>
          <w:rFonts w:ascii="Times New Roman" w:hAnsi="Times New Roman" w:cs="Times New Roman"/>
          <w:lang w:val="pt-PT"/>
        </w:rPr>
        <w:t>Tak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4E0B1D">
        <w:rPr>
          <w:rFonts w:ascii="Times New Roman" w:hAnsi="Times New Roman" w:cs="Times New Roman"/>
          <w:lang w:val="pt-PT"/>
        </w:rPr>
        <w:t>Fai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, e a Coordenador do Centro de Prevenção e Controlo da doença, Dr.ª </w:t>
      </w:r>
      <w:proofErr w:type="spellStart"/>
      <w:r w:rsidRPr="004E0B1D">
        <w:rPr>
          <w:rFonts w:ascii="Times New Roman" w:hAnsi="Times New Roman" w:cs="Times New Roman"/>
          <w:lang w:val="pt-PT"/>
        </w:rPr>
        <w:t>Leong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4E0B1D">
        <w:rPr>
          <w:rFonts w:ascii="Times New Roman" w:hAnsi="Times New Roman" w:cs="Times New Roman"/>
          <w:lang w:val="pt-PT"/>
        </w:rPr>
        <w:t>Iek</w:t>
      </w:r>
      <w:proofErr w:type="spellEnd"/>
      <w:r w:rsidRPr="004E0B1D">
        <w:rPr>
          <w:rFonts w:ascii="Times New Roman" w:hAnsi="Times New Roman" w:cs="Times New Roman"/>
          <w:lang w:val="pt-PT"/>
        </w:rPr>
        <w:t xml:space="preserve"> Hou.</w:t>
      </w:r>
    </w:p>
    <w:p w14:paraId="7F31C97C" w14:textId="67767D71" w:rsidR="008772C0" w:rsidRPr="004E0B1D" w:rsidRDefault="00F91C83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  <w:r w:rsidRPr="004E0B1D">
        <w:rPr>
          <w:rFonts w:ascii="Times New Roman" w:hAnsi="Times New Roman" w:cs="Times New Roman"/>
          <w:lang w:val="pt-PT"/>
        </w:rPr>
        <w:t xml:space="preserve">Foto.: Centro de Coordenação de Contingência </w:t>
      </w:r>
      <w:r w:rsidR="008772C0" w:rsidRPr="004E0B1D">
        <w:rPr>
          <w:rFonts w:ascii="Times New Roman" w:hAnsi="Times New Roman" w:cs="Times New Roman"/>
          <w:lang w:val="pt-PT"/>
        </w:rPr>
        <w:t xml:space="preserve">apresentou dois (2) casos confirmados, mencionou que um (1) caso se tornou pior, apelou que os residentes devem insistir na higiene pessoal e </w:t>
      </w:r>
      <w:r w:rsidRPr="004E0B1D">
        <w:rPr>
          <w:rFonts w:ascii="Times New Roman" w:hAnsi="Times New Roman" w:cs="Times New Roman"/>
          <w:lang w:val="pt-PT"/>
        </w:rPr>
        <w:t>evitar aglomeração</w:t>
      </w:r>
      <w:r w:rsidR="008772C0" w:rsidRPr="004E0B1D">
        <w:rPr>
          <w:rFonts w:ascii="Times New Roman" w:hAnsi="Times New Roman" w:cs="Times New Roman"/>
          <w:lang w:val="pt-PT"/>
        </w:rPr>
        <w:t>.</w:t>
      </w:r>
    </w:p>
    <w:p w14:paraId="6988270C" w14:textId="5C3FBF6F" w:rsidR="005B43E4" w:rsidRPr="004E0B1D" w:rsidRDefault="00252990" w:rsidP="004E0B1D">
      <w:pPr>
        <w:spacing w:before="120" w:after="120" w:line="276" w:lineRule="auto"/>
        <w:jc w:val="both"/>
        <w:rPr>
          <w:rFonts w:ascii="Times New Roman" w:hAnsi="Times New Roman" w:cs="Times New Roman"/>
          <w:lang w:val="pt-PT"/>
        </w:rPr>
      </w:pPr>
      <w:r w:rsidRPr="004E0B1D">
        <w:rPr>
          <w:rFonts w:ascii="Times New Roman" w:hAnsi="Times New Roman" w:cs="Times New Roman"/>
          <w:lang w:val="pt-PT"/>
        </w:rPr>
        <w:drawing>
          <wp:anchor distT="0" distB="0" distL="114300" distR="114300" simplePos="0" relativeHeight="251659264" behindDoc="0" locked="0" layoutInCell="1" allowOverlap="1" wp14:anchorId="3A8773B1" wp14:editId="64CB5646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4320000" cy="2570884"/>
            <wp:effectExtent l="0" t="0" r="4445" b="127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7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43E4" w:rsidRPr="004E0B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80EFA" w14:textId="77777777" w:rsidR="00ED441D" w:rsidRDefault="00ED441D" w:rsidP="004A41DF">
      <w:r>
        <w:separator/>
      </w:r>
    </w:p>
  </w:endnote>
  <w:endnote w:type="continuationSeparator" w:id="0">
    <w:p w14:paraId="12DF036E" w14:textId="77777777" w:rsidR="00ED441D" w:rsidRDefault="00ED441D" w:rsidP="004A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BF7AD" w14:textId="77777777" w:rsidR="00ED441D" w:rsidRDefault="00ED441D" w:rsidP="004A41DF">
      <w:r>
        <w:separator/>
      </w:r>
    </w:p>
  </w:footnote>
  <w:footnote w:type="continuationSeparator" w:id="0">
    <w:p w14:paraId="09371912" w14:textId="77777777" w:rsidR="00ED441D" w:rsidRDefault="00ED441D" w:rsidP="004A4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EB"/>
    <w:rsid w:val="00005618"/>
    <w:rsid w:val="00006B06"/>
    <w:rsid w:val="00014CC2"/>
    <w:rsid w:val="00032766"/>
    <w:rsid w:val="00040058"/>
    <w:rsid w:val="0004180C"/>
    <w:rsid w:val="000514B8"/>
    <w:rsid w:val="000551C8"/>
    <w:rsid w:val="00056937"/>
    <w:rsid w:val="00067A1B"/>
    <w:rsid w:val="000716F1"/>
    <w:rsid w:val="00077ABE"/>
    <w:rsid w:val="00093452"/>
    <w:rsid w:val="000957AF"/>
    <w:rsid w:val="000960E8"/>
    <w:rsid w:val="000B4061"/>
    <w:rsid w:val="000C191C"/>
    <w:rsid w:val="000C3126"/>
    <w:rsid w:val="000C34B3"/>
    <w:rsid w:val="000D4410"/>
    <w:rsid w:val="000E1FD4"/>
    <w:rsid w:val="000E44F6"/>
    <w:rsid w:val="000E69C6"/>
    <w:rsid w:val="001109C6"/>
    <w:rsid w:val="00111A5B"/>
    <w:rsid w:val="00137599"/>
    <w:rsid w:val="001376C2"/>
    <w:rsid w:val="0014130C"/>
    <w:rsid w:val="00151707"/>
    <w:rsid w:val="00152601"/>
    <w:rsid w:val="0015357A"/>
    <w:rsid w:val="00171978"/>
    <w:rsid w:val="00173812"/>
    <w:rsid w:val="00177998"/>
    <w:rsid w:val="00180B21"/>
    <w:rsid w:val="00185A40"/>
    <w:rsid w:val="00192FD4"/>
    <w:rsid w:val="001D0186"/>
    <w:rsid w:val="001D1C9D"/>
    <w:rsid w:val="001D44AE"/>
    <w:rsid w:val="001E5F7E"/>
    <w:rsid w:val="001E6DF1"/>
    <w:rsid w:val="001F05FD"/>
    <w:rsid w:val="001F18A0"/>
    <w:rsid w:val="001F4693"/>
    <w:rsid w:val="0020295D"/>
    <w:rsid w:val="00203C73"/>
    <w:rsid w:val="00207035"/>
    <w:rsid w:val="002215C4"/>
    <w:rsid w:val="00232555"/>
    <w:rsid w:val="0024473A"/>
    <w:rsid w:val="0024762A"/>
    <w:rsid w:val="00250D3A"/>
    <w:rsid w:val="00252990"/>
    <w:rsid w:val="00262E84"/>
    <w:rsid w:val="00275ABC"/>
    <w:rsid w:val="00283A5D"/>
    <w:rsid w:val="00283FB1"/>
    <w:rsid w:val="00286EF8"/>
    <w:rsid w:val="002A14AA"/>
    <w:rsid w:val="002C1A63"/>
    <w:rsid w:val="002E7C36"/>
    <w:rsid w:val="002F366A"/>
    <w:rsid w:val="00302343"/>
    <w:rsid w:val="00303B37"/>
    <w:rsid w:val="00306593"/>
    <w:rsid w:val="00312D6D"/>
    <w:rsid w:val="003334A5"/>
    <w:rsid w:val="00333AC7"/>
    <w:rsid w:val="00360415"/>
    <w:rsid w:val="003609E0"/>
    <w:rsid w:val="00363096"/>
    <w:rsid w:val="003677A5"/>
    <w:rsid w:val="0037050B"/>
    <w:rsid w:val="00371A9D"/>
    <w:rsid w:val="003847A7"/>
    <w:rsid w:val="00386757"/>
    <w:rsid w:val="0039093E"/>
    <w:rsid w:val="00391001"/>
    <w:rsid w:val="0039392E"/>
    <w:rsid w:val="003969D3"/>
    <w:rsid w:val="003D3937"/>
    <w:rsid w:val="00442788"/>
    <w:rsid w:val="00447042"/>
    <w:rsid w:val="00447266"/>
    <w:rsid w:val="00453523"/>
    <w:rsid w:val="004561E5"/>
    <w:rsid w:val="00466EF6"/>
    <w:rsid w:val="0047395D"/>
    <w:rsid w:val="004811A3"/>
    <w:rsid w:val="00481EF3"/>
    <w:rsid w:val="00491408"/>
    <w:rsid w:val="004A3417"/>
    <w:rsid w:val="004A41DF"/>
    <w:rsid w:val="004A42CF"/>
    <w:rsid w:val="004A67FC"/>
    <w:rsid w:val="004B5D2E"/>
    <w:rsid w:val="004B6553"/>
    <w:rsid w:val="004B7F5C"/>
    <w:rsid w:val="004C5EC9"/>
    <w:rsid w:val="004D279A"/>
    <w:rsid w:val="004E0B1D"/>
    <w:rsid w:val="004F77C8"/>
    <w:rsid w:val="004F7CBE"/>
    <w:rsid w:val="005041B3"/>
    <w:rsid w:val="00507110"/>
    <w:rsid w:val="00507A95"/>
    <w:rsid w:val="005120A2"/>
    <w:rsid w:val="0051363F"/>
    <w:rsid w:val="00525CA6"/>
    <w:rsid w:val="00555626"/>
    <w:rsid w:val="00564051"/>
    <w:rsid w:val="00567760"/>
    <w:rsid w:val="005703A9"/>
    <w:rsid w:val="00573AA8"/>
    <w:rsid w:val="005868D1"/>
    <w:rsid w:val="0058691A"/>
    <w:rsid w:val="005909E6"/>
    <w:rsid w:val="005918EF"/>
    <w:rsid w:val="005B02FA"/>
    <w:rsid w:val="005B43E4"/>
    <w:rsid w:val="005C6DFF"/>
    <w:rsid w:val="005F0A05"/>
    <w:rsid w:val="00607E21"/>
    <w:rsid w:val="00613298"/>
    <w:rsid w:val="006170D8"/>
    <w:rsid w:val="00626C53"/>
    <w:rsid w:val="006310C4"/>
    <w:rsid w:val="00631C9F"/>
    <w:rsid w:val="00636AC4"/>
    <w:rsid w:val="00662C6A"/>
    <w:rsid w:val="00675083"/>
    <w:rsid w:val="00676635"/>
    <w:rsid w:val="00683999"/>
    <w:rsid w:val="006859DA"/>
    <w:rsid w:val="00686FAE"/>
    <w:rsid w:val="00692615"/>
    <w:rsid w:val="00693068"/>
    <w:rsid w:val="006B0464"/>
    <w:rsid w:val="006C2B48"/>
    <w:rsid w:val="006C2EBB"/>
    <w:rsid w:val="006D0CEC"/>
    <w:rsid w:val="006D0E9C"/>
    <w:rsid w:val="006E072A"/>
    <w:rsid w:val="006E0A84"/>
    <w:rsid w:val="006E3B7E"/>
    <w:rsid w:val="006E65CA"/>
    <w:rsid w:val="006F1226"/>
    <w:rsid w:val="006F2577"/>
    <w:rsid w:val="00710FA9"/>
    <w:rsid w:val="00715A03"/>
    <w:rsid w:val="00715FC1"/>
    <w:rsid w:val="00741B22"/>
    <w:rsid w:val="00745692"/>
    <w:rsid w:val="0075402A"/>
    <w:rsid w:val="00754E13"/>
    <w:rsid w:val="007559FE"/>
    <w:rsid w:val="00756A54"/>
    <w:rsid w:val="007700ED"/>
    <w:rsid w:val="00773C25"/>
    <w:rsid w:val="00780002"/>
    <w:rsid w:val="007933B9"/>
    <w:rsid w:val="0079358A"/>
    <w:rsid w:val="007944CE"/>
    <w:rsid w:val="007964D0"/>
    <w:rsid w:val="00797A35"/>
    <w:rsid w:val="007A4156"/>
    <w:rsid w:val="007D225D"/>
    <w:rsid w:val="007E1D68"/>
    <w:rsid w:val="007E2521"/>
    <w:rsid w:val="007F1AFA"/>
    <w:rsid w:val="00841779"/>
    <w:rsid w:val="00852AE1"/>
    <w:rsid w:val="008635CF"/>
    <w:rsid w:val="008772C0"/>
    <w:rsid w:val="00877622"/>
    <w:rsid w:val="00877B8B"/>
    <w:rsid w:val="00880916"/>
    <w:rsid w:val="00880EEC"/>
    <w:rsid w:val="008856CD"/>
    <w:rsid w:val="0089374C"/>
    <w:rsid w:val="008B2762"/>
    <w:rsid w:val="008C4492"/>
    <w:rsid w:val="008F4586"/>
    <w:rsid w:val="008F7AED"/>
    <w:rsid w:val="0093658D"/>
    <w:rsid w:val="00937D38"/>
    <w:rsid w:val="009423A0"/>
    <w:rsid w:val="00963BCA"/>
    <w:rsid w:val="00986A25"/>
    <w:rsid w:val="009B4D3D"/>
    <w:rsid w:val="009E5847"/>
    <w:rsid w:val="009F4C30"/>
    <w:rsid w:val="00A02286"/>
    <w:rsid w:val="00A03AE7"/>
    <w:rsid w:val="00A05CB4"/>
    <w:rsid w:val="00A16035"/>
    <w:rsid w:val="00A217FE"/>
    <w:rsid w:val="00A4630B"/>
    <w:rsid w:val="00A52F28"/>
    <w:rsid w:val="00A91E34"/>
    <w:rsid w:val="00A97FEA"/>
    <w:rsid w:val="00AA32CB"/>
    <w:rsid w:val="00AB5615"/>
    <w:rsid w:val="00AC15CD"/>
    <w:rsid w:val="00AC1B83"/>
    <w:rsid w:val="00AC41AA"/>
    <w:rsid w:val="00AD2688"/>
    <w:rsid w:val="00AD4F8B"/>
    <w:rsid w:val="00AD7727"/>
    <w:rsid w:val="00AE33C9"/>
    <w:rsid w:val="00AF294F"/>
    <w:rsid w:val="00AF7F62"/>
    <w:rsid w:val="00B2321E"/>
    <w:rsid w:val="00B254B9"/>
    <w:rsid w:val="00B2778C"/>
    <w:rsid w:val="00B32A23"/>
    <w:rsid w:val="00B41F2A"/>
    <w:rsid w:val="00B51B83"/>
    <w:rsid w:val="00B5305C"/>
    <w:rsid w:val="00B55808"/>
    <w:rsid w:val="00B56505"/>
    <w:rsid w:val="00B63C47"/>
    <w:rsid w:val="00B64688"/>
    <w:rsid w:val="00B74A54"/>
    <w:rsid w:val="00B757F4"/>
    <w:rsid w:val="00B91738"/>
    <w:rsid w:val="00BC36C4"/>
    <w:rsid w:val="00BF3511"/>
    <w:rsid w:val="00BF54F6"/>
    <w:rsid w:val="00C054A0"/>
    <w:rsid w:val="00C1426F"/>
    <w:rsid w:val="00C21838"/>
    <w:rsid w:val="00C409C6"/>
    <w:rsid w:val="00C7559F"/>
    <w:rsid w:val="00C7659C"/>
    <w:rsid w:val="00C8063A"/>
    <w:rsid w:val="00CB2268"/>
    <w:rsid w:val="00CB33F1"/>
    <w:rsid w:val="00CB3ABE"/>
    <w:rsid w:val="00CC0093"/>
    <w:rsid w:val="00CE70B0"/>
    <w:rsid w:val="00CE7643"/>
    <w:rsid w:val="00CF5835"/>
    <w:rsid w:val="00CF73BA"/>
    <w:rsid w:val="00CF7606"/>
    <w:rsid w:val="00CF7D97"/>
    <w:rsid w:val="00D000D0"/>
    <w:rsid w:val="00D0393F"/>
    <w:rsid w:val="00D03EEB"/>
    <w:rsid w:val="00D05BE6"/>
    <w:rsid w:val="00D14714"/>
    <w:rsid w:val="00D14A41"/>
    <w:rsid w:val="00D2083D"/>
    <w:rsid w:val="00D2192F"/>
    <w:rsid w:val="00D26489"/>
    <w:rsid w:val="00D41641"/>
    <w:rsid w:val="00D468EF"/>
    <w:rsid w:val="00D70A1C"/>
    <w:rsid w:val="00D77BC7"/>
    <w:rsid w:val="00D80EF2"/>
    <w:rsid w:val="00DA40DB"/>
    <w:rsid w:val="00DA7B26"/>
    <w:rsid w:val="00DD2DEE"/>
    <w:rsid w:val="00DE7A68"/>
    <w:rsid w:val="00DF4AFC"/>
    <w:rsid w:val="00E00E20"/>
    <w:rsid w:val="00E03382"/>
    <w:rsid w:val="00E10145"/>
    <w:rsid w:val="00E142E2"/>
    <w:rsid w:val="00E269EA"/>
    <w:rsid w:val="00E31ECC"/>
    <w:rsid w:val="00E31F46"/>
    <w:rsid w:val="00E40909"/>
    <w:rsid w:val="00E41F2F"/>
    <w:rsid w:val="00E4616F"/>
    <w:rsid w:val="00E51AE6"/>
    <w:rsid w:val="00E51C40"/>
    <w:rsid w:val="00E55411"/>
    <w:rsid w:val="00E61136"/>
    <w:rsid w:val="00E65596"/>
    <w:rsid w:val="00E71B10"/>
    <w:rsid w:val="00E74044"/>
    <w:rsid w:val="00E846B4"/>
    <w:rsid w:val="00E95541"/>
    <w:rsid w:val="00EA04E8"/>
    <w:rsid w:val="00EA1DD9"/>
    <w:rsid w:val="00EB2D1F"/>
    <w:rsid w:val="00EB6A6D"/>
    <w:rsid w:val="00EB75AA"/>
    <w:rsid w:val="00EB7A3E"/>
    <w:rsid w:val="00EC09F1"/>
    <w:rsid w:val="00EC15DC"/>
    <w:rsid w:val="00ED441D"/>
    <w:rsid w:val="00ED605F"/>
    <w:rsid w:val="00EE4055"/>
    <w:rsid w:val="00EE7D79"/>
    <w:rsid w:val="00EF05EC"/>
    <w:rsid w:val="00F00304"/>
    <w:rsid w:val="00F075C3"/>
    <w:rsid w:val="00F12823"/>
    <w:rsid w:val="00F14DBC"/>
    <w:rsid w:val="00F20914"/>
    <w:rsid w:val="00F22C9B"/>
    <w:rsid w:val="00F27DB0"/>
    <w:rsid w:val="00F3353E"/>
    <w:rsid w:val="00F47FE8"/>
    <w:rsid w:val="00F54733"/>
    <w:rsid w:val="00F666FB"/>
    <w:rsid w:val="00F71A36"/>
    <w:rsid w:val="00F80E7B"/>
    <w:rsid w:val="00F91C83"/>
    <w:rsid w:val="00F95637"/>
    <w:rsid w:val="00F962BF"/>
    <w:rsid w:val="00FA0659"/>
    <w:rsid w:val="00FA649F"/>
    <w:rsid w:val="00FC05D9"/>
    <w:rsid w:val="00FC1C0E"/>
    <w:rsid w:val="00FC4742"/>
    <w:rsid w:val="00FC4B8C"/>
    <w:rsid w:val="00FD42CB"/>
    <w:rsid w:val="00FF24B9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353CED"/>
  <w15:chartTrackingRefBased/>
  <w15:docId w15:val="{1A670FAC-5315-447D-AFA3-B5E3C4D9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F6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6E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E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E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E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4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A41D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4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A41DF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A1DD9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Emphasis">
    <w:name w:val="Emphasis"/>
    <w:basedOn w:val="DefaultParagraphFont"/>
    <w:uiPriority w:val="20"/>
    <w:qFormat/>
    <w:rsid w:val="005918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58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32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551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8970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612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306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1752">
          <w:marLeft w:val="131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0341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492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316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40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8034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86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08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00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3298">
          <w:marLeft w:val="131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4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29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37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21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8616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798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2268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61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81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2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8852">
          <w:marLeft w:val="1051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1531">
          <w:marLeft w:val="131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417">
          <w:marLeft w:val="131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3741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7759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6001">
          <w:marLeft w:val="131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3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C01A-7C28-B043-95BB-0F0D56D6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Leong Wai Leng</dc:creator>
  <cp:keywords/>
  <dc:description/>
  <cp:lastModifiedBy>Vitor Moutinho</cp:lastModifiedBy>
  <cp:revision>2</cp:revision>
  <cp:lastPrinted>2020-03-26T08:43:00Z</cp:lastPrinted>
  <dcterms:created xsi:type="dcterms:W3CDTF">2020-03-29T15:56:00Z</dcterms:created>
  <dcterms:modified xsi:type="dcterms:W3CDTF">2020-03-29T15:56:00Z</dcterms:modified>
</cp:coreProperties>
</file>