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EC8D5" w14:textId="3E11C891" w:rsidR="006702AF" w:rsidRPr="002B7674" w:rsidRDefault="006702AF" w:rsidP="006702AF">
      <w:pPr>
        <w:spacing w:line="400" w:lineRule="exact"/>
        <w:jc w:val="both"/>
        <w:rPr>
          <w:rFonts w:ascii="Times New Roman" w:hAnsi="Times New Roman" w:cs="Times New Roman"/>
          <w:szCs w:val="24"/>
          <w:lang w:val="pt-PT"/>
        </w:rPr>
      </w:pPr>
      <w:r w:rsidRPr="002B7674">
        <w:rPr>
          <w:rFonts w:ascii="Times New Roman" w:hAnsi="Times New Roman" w:cs="Times New Roman"/>
          <w:szCs w:val="24"/>
          <w:lang w:val="pt-PT"/>
        </w:rPr>
        <w:t xml:space="preserve">Comunicado do Centro de Coordenação de Contingência do Novo Tipo de </w:t>
      </w:r>
      <w:r w:rsidR="00C84254" w:rsidRPr="002B7674">
        <w:rPr>
          <w:rFonts w:ascii="Times New Roman" w:hAnsi="Times New Roman" w:cs="Times New Roman"/>
          <w:szCs w:val="24"/>
          <w:lang w:val="pt-PT"/>
        </w:rPr>
        <w:t>Coronavírus, 5</w:t>
      </w:r>
      <w:r w:rsidRPr="002B7674">
        <w:rPr>
          <w:rFonts w:ascii="Times New Roman" w:hAnsi="Times New Roman" w:cs="Times New Roman"/>
          <w:szCs w:val="24"/>
          <w:lang w:val="pt-PT"/>
        </w:rPr>
        <w:t xml:space="preserve"> de Abril de 2020</w:t>
      </w:r>
    </w:p>
    <w:p w14:paraId="4E6B82DF" w14:textId="77777777" w:rsidR="004F62A9" w:rsidRPr="002B7674" w:rsidRDefault="004F62A9" w:rsidP="004F62A9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PT"/>
        </w:rPr>
      </w:pPr>
    </w:p>
    <w:p w14:paraId="0D8889A5" w14:textId="56829A66" w:rsidR="00EE4645" w:rsidRPr="002B7674" w:rsidRDefault="00EE4645" w:rsidP="00251E18">
      <w:pPr>
        <w:widowControl/>
        <w:shd w:val="clear" w:color="auto" w:fill="FFFFFF"/>
        <w:spacing w:before="100" w:beforeAutospacing="1" w:after="100" w:afterAutospacing="1"/>
        <w:ind w:left="480"/>
        <w:jc w:val="center"/>
        <w:outlineLvl w:val="4"/>
        <w:rPr>
          <w:rFonts w:ascii="Times New Roman" w:eastAsiaTheme="majorEastAsia" w:hAnsi="Times New Roman" w:cs="Times New Roman"/>
          <w:sz w:val="28"/>
          <w:szCs w:val="28"/>
          <w:lang w:val="pt-PT"/>
        </w:rPr>
      </w:pPr>
      <w:r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 xml:space="preserve">Centro de Coordenação de Contingência </w:t>
      </w:r>
      <w:r w:rsidR="00251E18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>não exclui qualquer programa de tratamento mais eficaz</w:t>
      </w:r>
      <w:r w:rsidR="00F72329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 xml:space="preserve"> </w:t>
      </w:r>
      <w:r w:rsidR="00ED6A7D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 xml:space="preserve">- </w:t>
      </w:r>
      <w:r w:rsidR="00F72329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>N</w:t>
      </w:r>
      <w:r w:rsidR="00ED6A7D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 xml:space="preserve">as </w:t>
      </w:r>
      <w:r w:rsidR="00C84254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>últimas</w:t>
      </w:r>
      <w:r w:rsidR="00ED6A7D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 xml:space="preserve"> 24 horas r</w:t>
      </w:r>
      <w:r w:rsidR="00ED6A7D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>egistou</w:t>
      </w:r>
      <w:r w:rsidR="00C8425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noBreakHyphen/>
      </w:r>
      <w:r w:rsidR="00ED6A7D" w:rsidRPr="002B7674">
        <w:rPr>
          <w:rFonts w:ascii="Times New Roman" w:eastAsia="Microsoft JhengHei" w:hAnsi="Times New Roman" w:cs="Times New Roman"/>
          <w:kern w:val="0"/>
          <w:sz w:val="28"/>
          <w:szCs w:val="28"/>
          <w:lang w:val="pt-PT"/>
        </w:rPr>
        <w:t>se em Macau mais um novo caso confirmado de pneumonia causada pelo novo tipo de coronavírus</w:t>
      </w:r>
    </w:p>
    <w:p w14:paraId="4A15303E" w14:textId="77777777" w:rsidR="00542F10" w:rsidRPr="002B7674" w:rsidRDefault="00542F10" w:rsidP="00554679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BR"/>
        </w:rPr>
      </w:pPr>
    </w:p>
    <w:p w14:paraId="29E8A84C" w14:textId="4A00F1C9" w:rsidR="002001F6" w:rsidRPr="002B7674" w:rsidRDefault="005A7E2B" w:rsidP="00ED6A7D">
      <w:pPr>
        <w:spacing w:line="420" w:lineRule="exact"/>
        <w:jc w:val="both"/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</w:pP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O Médico-Adjunto da Direcção do Centro Hospitalar Conde de São Januário, Dr. Lo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Iek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Long anunciou </w:t>
      </w:r>
      <w:r w:rsidR="004B1FCB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na conferência de imprensa </w:t>
      </w:r>
      <w:r w:rsidR="00597871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do</w:t>
      </w:r>
      <w:r w:rsidR="004B1FCB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Centro de Coordenação de Contingência do Novo Tipo de Coronavírus</w:t>
      </w:r>
      <w:r w:rsidR="00597871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 d</w:t>
      </w:r>
      <w:r w:rsidR="004B1FCB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omingo (5 de Abril) 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que, nas últimas 24 horas, foi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diagnosticado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um (1) novo caso confirmado de pneumonia causada pelo novo tipo de coronavírus, totalizando, em Macau, quarenta e quatro (44) casos. Os primeiros dez (10) casos tiveram alta após recuperação. Dos trinta e quatro (34) doentes confirmados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actualmente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internados, um (1) foi classificado como caso grave e trinta e três (33) com sintomas ligeiros. Há vinte e um (21) casos internados na enfermaria de isolamento do CHCSJ para tratamento e treze (13) na enfermaria de isolamento do Centro Clínico de Saúde Pública de Coloane. O 18.º doente a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inda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necessita 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de ventilador para assistência respiratória, mas o estado de saúde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está a tornar-se gradualmente 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estável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. O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s</w:t>
      </w:r>
      <w:r w:rsidR="002001F6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indicadores de inflamação no sangue têm uma tendência de queda 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 est</w:t>
      </w:r>
      <w:r w:rsidR="002001F6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á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submetido a um tratamento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activo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. Entre os doentes com sintomas ligeiros, há dois (2) que apresentam febre e sem dificuldades respiratórias, e um (1) necessita de oxigénio de baixo fluxo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apesar do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estado de saúde 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está</w:t>
      </w:r>
      <w:r w:rsidR="000D0C5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a melhorar progressivamente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.</w:t>
      </w:r>
    </w:p>
    <w:p w14:paraId="5D8D230E" w14:textId="77777777" w:rsidR="00503694" w:rsidRPr="002B7674" w:rsidRDefault="009A4118" w:rsidP="00ED6A7D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PT" w:eastAsia="zh-HK"/>
        </w:rPr>
      </w:pP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Até às 14 horas do dia 5 de Abril, em Macau, no total, foram registados 3.679 casos suspeitos, dos quais, 44 foram casos confirmados e 3.633 foram afastados, </w:t>
      </w:r>
      <w:r w:rsidR="00953A76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existindo 2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caso</w:t>
      </w:r>
      <w:r w:rsidR="00953A76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s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a aguardar resultados laboratoriais. Há 147 casos de contacto próximo e 117 pessoas concluíram o isolamento. As 30 pessoas de contacto próximo foram encaminhadas para observação médica no Centro de isolamento médico provisório (incluindo os 6 residentes de Macau que regressaram por iniciativa própria de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Hubei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). Nas últimas 24 horas, foram analisadas, pelo Laboratório de Saúde Pública, 512 amostras. Na Urgência Especial do Centro Hospitalar Conde de São Januário, foram submetidos a exames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cinco (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5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)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casos suspeitos, dos quais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um (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1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)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foi confirmado,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dois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lastRenderedPageBreak/>
        <w:t>(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2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)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foram afastados, e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 xml:space="preserve"> 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>dois (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>2</w:t>
      </w:r>
      <w:r w:rsidR="00ED6A7D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>)</w:t>
      </w:r>
      <w:r w:rsidR="00953A76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 xml:space="preserve"> </w:t>
      </w:r>
      <w:r w:rsidR="00953A76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casos 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 w:eastAsia="zh-HK"/>
        </w:rPr>
        <w:t xml:space="preserve">cujos 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resultados dos testes ainda estão pendentes. </w:t>
      </w:r>
    </w:p>
    <w:p w14:paraId="0A86B9D0" w14:textId="77777777" w:rsidR="002543F9" w:rsidRPr="002B7674" w:rsidRDefault="002543F9" w:rsidP="00DD6AB9">
      <w:pPr>
        <w:pStyle w:val="PlainText"/>
        <w:spacing w:line="420" w:lineRule="exact"/>
        <w:jc w:val="both"/>
        <w:rPr>
          <w:rFonts w:ascii="Times New Roman" w:eastAsiaTheme="majorEastAsia" w:hAnsi="Times New Roman" w:cs="Times New Roman"/>
          <w:lang w:val="pt-PT"/>
        </w:rPr>
      </w:pPr>
    </w:p>
    <w:p w14:paraId="6D931F5A" w14:textId="36292C86" w:rsidR="002543F9" w:rsidRPr="002B7674" w:rsidRDefault="00ED6A7D" w:rsidP="00ED6A7D">
      <w:pPr>
        <w:pStyle w:val="PlainText"/>
        <w:spacing w:line="420" w:lineRule="exact"/>
        <w:jc w:val="both"/>
        <w:rPr>
          <w:rFonts w:ascii="Times New Roman" w:eastAsia="Microsoft JhengHei" w:hAnsi="Times New Roman" w:cs="Times New Roman"/>
          <w:shd w:val="clear" w:color="auto" w:fill="FFFFFF"/>
          <w:lang w:val="pt-PT"/>
        </w:rPr>
      </w:pPr>
      <w:r w:rsidRPr="002B7674">
        <w:rPr>
          <w:rFonts w:ascii="Times New Roman" w:eastAsiaTheme="majorEastAsia" w:hAnsi="Times New Roman" w:cs="Times New Roman"/>
          <w:lang w:val="pt-PT"/>
        </w:rPr>
        <w:t>S</w:t>
      </w:r>
      <w:r w:rsidR="00774059" w:rsidRPr="002B7674">
        <w:rPr>
          <w:rFonts w:ascii="Times New Roman" w:eastAsiaTheme="majorEastAsia" w:hAnsi="Times New Roman" w:cs="Times New Roman"/>
          <w:lang w:val="pt-PT"/>
        </w:rPr>
        <w:t xml:space="preserve">obre a </w:t>
      </w:r>
      <w:proofErr w:type="spellStart"/>
      <w:r w:rsidR="00774059" w:rsidRPr="002B7674">
        <w:rPr>
          <w:rFonts w:ascii="Times New Roman" w:eastAsiaTheme="majorEastAsia" w:hAnsi="Times New Roman" w:cs="Times New Roman"/>
          <w:lang w:val="pt-PT"/>
        </w:rPr>
        <w:t>adopção</w:t>
      </w:r>
      <w:proofErr w:type="spellEnd"/>
      <w:r w:rsidR="00774059" w:rsidRPr="002B7674">
        <w:rPr>
          <w:rFonts w:ascii="Times New Roman" w:eastAsiaTheme="majorEastAsia" w:hAnsi="Times New Roman" w:cs="Times New Roman"/>
          <w:lang w:val="pt-PT"/>
        </w:rPr>
        <w:t xml:space="preserve"> de medicamentos tradicionais chineses ou não no progra</w:t>
      </w:r>
      <w:r w:rsidR="00D22F08" w:rsidRPr="002B7674">
        <w:rPr>
          <w:rFonts w:ascii="Times New Roman" w:eastAsiaTheme="majorEastAsia" w:hAnsi="Times New Roman" w:cs="Times New Roman"/>
          <w:lang w:val="pt-PT"/>
        </w:rPr>
        <w:t>ma de</w:t>
      </w:r>
      <w:r w:rsidR="00774059" w:rsidRPr="002B7674">
        <w:rPr>
          <w:rFonts w:ascii="Times New Roman" w:eastAsiaTheme="majorEastAsia" w:hAnsi="Times New Roman" w:cs="Times New Roman"/>
          <w:lang w:val="pt-PT"/>
        </w:rPr>
        <w:t xml:space="preserve"> tratamentos, </w:t>
      </w:r>
      <w:r w:rsidR="00E95F76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o</w:t>
      </w:r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r w:rsidR="00FC6D1F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Dr. Lo </w:t>
      </w:r>
      <w:proofErr w:type="spellStart"/>
      <w:r w:rsidR="00FC6D1F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Iek</w:t>
      </w:r>
      <w:proofErr w:type="spellEnd"/>
      <w:r w:rsidR="00FC6D1F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Long indicou que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proofErr w:type="spellStart"/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actualmente</w:t>
      </w:r>
      <w:proofErr w:type="spellEnd"/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r w:rsidR="00FC6D1F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há muit</w:t>
      </w:r>
      <w:r w:rsidR="009C547E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as opções de medicamentos para os tratamentos </w:t>
      </w:r>
      <w:r w:rsidR="00D22F08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antivirais</w:t>
      </w:r>
      <w:r w:rsidR="009C547E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, e de acordo como o pro</w:t>
      </w:r>
      <w:r w:rsidR="002D0F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grama de tratamentos nacional, não é adequado 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que seja</w:t>
      </w:r>
      <w:r w:rsidR="002D0F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administrado 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a 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um doente </w:t>
      </w:r>
      <w:r w:rsidR="002D0F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dois 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ou mais 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tipos</w:t>
      </w:r>
      <w:r w:rsidR="00004D3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de </w:t>
      </w:r>
      <w:r w:rsidR="002D0F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medicamentos antivirais. O </w:t>
      </w:r>
      <w:r w:rsidR="002D0F69" w:rsidRPr="002B7674">
        <w:rPr>
          <w:rFonts w:ascii="Times New Roman" w:hAnsi="Times New Roman" w:cs="Times New Roman"/>
          <w:shd w:val="clear" w:color="auto" w:fill="FFFFFF"/>
          <w:lang w:val="pt-PT"/>
        </w:rPr>
        <w:t xml:space="preserve">Centro Hospitalar Conde de São Januário </w:t>
      </w:r>
      <w:r w:rsidR="002D0F69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con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tinuar</w:t>
      </w:r>
      <w:r w:rsidR="00004D31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á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</w:t>
      </w:r>
      <w:r w:rsidR="00D22F08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a 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prestar a atenção aos tratamentos e programa de administração de medicamentos</w:t>
      </w:r>
      <w:r w:rsidR="00004D31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que estão a ser usados em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vários locais não </w:t>
      </w:r>
      <w:r w:rsidR="00004D31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sendo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</w:t>
      </w:r>
      <w:r w:rsidR="00004D31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excluída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a </w:t>
      </w:r>
      <w:r w:rsidR="009257BF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administração</w:t>
      </w:r>
      <w:r w:rsidR="004F4316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de </w:t>
      </w:r>
      <w:r w:rsidR="009257BF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medicamentos</w:t>
      </w:r>
      <w:r w:rsidR="002103F4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tradicionais chineses, bem assim, melhorar o programa de tratamentos de Macau conforme documentos m</w:t>
      </w:r>
      <w:r w:rsidR="00600F45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édicos e evidência clínica mais </w:t>
      </w:r>
      <w:proofErr w:type="spellStart"/>
      <w:r w:rsidR="00600F45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actualizados</w:t>
      </w:r>
      <w:proofErr w:type="spellEnd"/>
      <w:r w:rsidR="00600F45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. </w:t>
      </w:r>
    </w:p>
    <w:p w14:paraId="6E5BEB46" w14:textId="0D23158F" w:rsidR="00031B44" w:rsidRPr="002B7674" w:rsidRDefault="00600F45" w:rsidP="00031B44">
      <w:pPr>
        <w:pStyle w:val="PlainText"/>
        <w:spacing w:line="420" w:lineRule="exact"/>
        <w:jc w:val="both"/>
        <w:rPr>
          <w:rFonts w:ascii="Times New Roman" w:eastAsiaTheme="majorEastAsia" w:hAnsi="Times New Roman" w:cs="Times New Roman"/>
          <w:lang w:val="pt-PT"/>
        </w:rPr>
      </w:pPr>
      <w:r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Em relação à</w:t>
      </w:r>
      <w:r w:rsidR="00D22F08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pergunta sobre a ocorrência</w:t>
      </w:r>
      <w:r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de sequelas </w:t>
      </w:r>
      <w:r w:rsidR="006C6DF1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>nos casos</w:t>
      </w:r>
      <w:r w:rsidR="00EC5869" w:rsidRPr="002B7674">
        <w:rPr>
          <w:rFonts w:ascii="Times New Roman" w:hAnsi="Times New Roman" w:cs="Times New Roman"/>
          <w:shd w:val="clear" w:color="auto" w:fill="FFFFFF"/>
          <w:lang w:val="pt-PT" w:eastAsia="zh-HK"/>
        </w:rPr>
        <w:t xml:space="preserve"> recuperados, o </w:t>
      </w:r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Dr. Lo </w:t>
      </w:r>
      <w:proofErr w:type="spellStart"/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Iek</w:t>
      </w:r>
      <w:proofErr w:type="spellEnd"/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Long referiu que, em </w:t>
      </w:r>
      <w:r w:rsidR="006C6DF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Macau</w:t>
      </w:r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, uma grande proporção d</w:t>
      </w:r>
      <w:r w:rsidR="002E155F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os</w:t>
      </w:r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doentes ainda está </w:t>
      </w:r>
      <w:r w:rsidR="002E155F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em tratamento e estão a ser acompanhados </w:t>
      </w:r>
      <w:r w:rsidR="00D22F08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de perto</w:t>
      </w:r>
      <w:r w:rsidR="00C96E7E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,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para que haja noção da evolução clinica real, mas como acontece um pouco por todo o mundo</w:t>
      </w:r>
      <w:r w:rsidR="00EC5869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, 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quando há problemas respiratórios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, sem 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evolução par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a pneumonia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,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as 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possibilidade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s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de</w:t>
      </w:r>
      <w:r w:rsidR="00D22F08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ocorr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erem s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equelas após a recuperação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é bastante reduzida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. </w:t>
      </w:r>
      <w:r w:rsidR="00667B70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Pelo c</w:t>
      </w:r>
      <w:r w:rsidR="00031B44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ontrário caso a </w:t>
      </w:r>
      <w:proofErr w:type="spellStart"/>
      <w:r w:rsidR="00031B44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infecção</w:t>
      </w:r>
      <w:proofErr w:type="spellEnd"/>
      <w:r w:rsidR="00031B44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pulmonar </w:t>
      </w:r>
      <w:r w:rsidR="00C84254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seja</w:t>
      </w:r>
      <w:r w:rsidR="00C658A7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extensa e</w:t>
      </w:r>
      <w:r w:rsidR="00913B4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a pneumonia</w:t>
      </w:r>
      <w:r w:rsidR="00D22F08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r w:rsidR="00031B44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seja prolongada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, ou </w:t>
      </w:r>
      <w:r w:rsidR="00913B4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o doente precise</w:t>
      </w:r>
      <w:r w:rsidR="00F24DB1"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de ventilador, há maior possibilidade à ocorrência de sequelas.</w:t>
      </w:r>
    </w:p>
    <w:p w14:paraId="291DADCD" w14:textId="46567561" w:rsidR="00224139" w:rsidRPr="002B7674" w:rsidRDefault="00BD6194" w:rsidP="00224139">
      <w:pPr>
        <w:pStyle w:val="PlainText"/>
        <w:spacing w:line="420" w:lineRule="exact"/>
        <w:jc w:val="both"/>
        <w:rPr>
          <w:rFonts w:ascii="Times New Roman" w:eastAsia="Microsoft JhengHei" w:hAnsi="Times New Roman" w:cs="Times New Roman"/>
          <w:lang w:val="pt-PT"/>
        </w:rPr>
      </w:pPr>
      <w:r w:rsidRPr="002B7674">
        <w:rPr>
          <w:rFonts w:ascii="Times New Roman" w:eastAsia="Microsoft JhengHei" w:hAnsi="Times New Roman" w:cs="Times New Roman"/>
          <w:lang w:val="pt-PT"/>
        </w:rPr>
        <w:t xml:space="preserve">Relativamente à capacidade da resposta e </w:t>
      </w:r>
      <w:r w:rsidR="00031B44" w:rsidRPr="002B7674">
        <w:rPr>
          <w:rFonts w:ascii="Times New Roman" w:eastAsia="Microsoft JhengHei" w:hAnsi="Times New Roman" w:cs="Times New Roman"/>
          <w:lang w:val="pt-PT"/>
        </w:rPr>
        <w:t>de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recursos humanos do sistema médico de Macau, acrescentou-se que, com base nas condições internas, por enquanto, a proporção dos doentes confirmados em Macau representa 14,7% das camas hospita</w:t>
      </w:r>
      <w:r w:rsidR="00AC3BC4" w:rsidRPr="002B7674">
        <w:rPr>
          <w:rFonts w:ascii="Times New Roman" w:eastAsia="Microsoft JhengHei" w:hAnsi="Times New Roman" w:cs="Times New Roman"/>
          <w:lang w:val="pt-PT"/>
        </w:rPr>
        <w:t>la</w:t>
      </w:r>
      <w:r w:rsidRPr="002B7674">
        <w:rPr>
          <w:rFonts w:ascii="Times New Roman" w:eastAsia="Microsoft JhengHei" w:hAnsi="Times New Roman" w:cs="Times New Roman"/>
          <w:lang w:val="pt-PT"/>
        </w:rPr>
        <w:t>res de isolamento por pressão negativa (</w:t>
      </w:r>
      <w:r w:rsidR="00AC3BC4" w:rsidRPr="002B7674">
        <w:rPr>
          <w:rFonts w:ascii="Times New Roman" w:eastAsia="Microsoft JhengHei" w:hAnsi="Times New Roman" w:cs="Times New Roman"/>
          <w:lang w:val="pt-PT"/>
        </w:rPr>
        <w:t xml:space="preserve">total de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232 camas). </w:t>
      </w:r>
      <w:proofErr w:type="spellStart"/>
      <w:r w:rsidRPr="002B7674">
        <w:rPr>
          <w:rFonts w:ascii="Times New Roman" w:eastAsia="Microsoft JhengHei" w:hAnsi="Times New Roman" w:cs="Times New Roman"/>
          <w:lang w:val="pt-PT"/>
        </w:rPr>
        <w:t>Actualmente</w:t>
      </w:r>
      <w:proofErr w:type="spellEnd"/>
      <w:r w:rsidRPr="002B7674">
        <w:rPr>
          <w:rFonts w:ascii="Times New Roman" w:eastAsia="Microsoft JhengHei" w:hAnsi="Times New Roman" w:cs="Times New Roman"/>
          <w:lang w:val="pt-PT"/>
        </w:rPr>
        <w:t xml:space="preserve">, </w:t>
      </w:r>
      <w:r w:rsidR="001F670A" w:rsidRPr="002B7674">
        <w:rPr>
          <w:rFonts w:ascii="Times New Roman" w:eastAsia="Microsoft JhengHei" w:hAnsi="Times New Roman" w:cs="Times New Roman"/>
          <w:lang w:val="pt-PT"/>
        </w:rPr>
        <w:t>o pessoal que fornece o rastreio de despistagem, diagnóstico e tratamento para doentes da pneumonia causada pelo novo tipo de coronavírus é</w:t>
      </w:r>
      <w:r w:rsidR="00AC3BC4" w:rsidRPr="002B7674">
        <w:rPr>
          <w:rFonts w:ascii="Times New Roman" w:eastAsia="Microsoft JhengHei" w:hAnsi="Times New Roman" w:cs="Times New Roman"/>
          <w:lang w:val="pt-PT"/>
        </w:rPr>
        <w:t xml:space="preserve"> oriundo </w:t>
      </w:r>
      <w:r w:rsidRPr="002B7674">
        <w:rPr>
          <w:rFonts w:ascii="Times New Roman" w:eastAsia="Microsoft JhengHei" w:hAnsi="Times New Roman" w:cs="Times New Roman"/>
          <w:lang w:val="pt-PT"/>
        </w:rPr>
        <w:t>de diferentes departamentos, constituindo assim uma equipa de trabalho especial</w:t>
      </w:r>
      <w:r w:rsidR="001F670A" w:rsidRPr="002B7674">
        <w:rPr>
          <w:rFonts w:ascii="Times New Roman" w:eastAsia="Microsoft JhengHei" w:hAnsi="Times New Roman" w:cs="Times New Roman"/>
          <w:lang w:val="pt-PT"/>
        </w:rPr>
        <w:t>. O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s trabalhadores desta equipa são </w:t>
      </w:r>
      <w:r w:rsidR="001F670A" w:rsidRPr="002B7674">
        <w:rPr>
          <w:rFonts w:ascii="Times New Roman" w:eastAsia="Microsoft JhengHei" w:hAnsi="Times New Roman" w:cs="Times New Roman"/>
          <w:lang w:val="pt-PT"/>
        </w:rPr>
        <w:t>suficientes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. Os Serviços de Saúde adquiriram reagentes e medicamentos </w:t>
      </w:r>
      <w:r w:rsidR="008E39DE" w:rsidRPr="002B7674">
        <w:rPr>
          <w:rFonts w:ascii="Times New Roman" w:eastAsia="Microsoft JhengHei" w:hAnsi="Times New Roman" w:cs="Times New Roman"/>
          <w:lang w:val="pt-PT"/>
        </w:rPr>
        <w:t xml:space="preserve">em </w:t>
      </w:r>
      <w:r w:rsidR="00A43752" w:rsidRPr="002B7674">
        <w:rPr>
          <w:rFonts w:ascii="Times New Roman" w:eastAsia="Microsoft JhengHei" w:hAnsi="Times New Roman" w:cs="Times New Roman"/>
          <w:lang w:val="pt-PT"/>
        </w:rPr>
        <w:t>número</w:t>
      </w:r>
      <w:r w:rsidR="008E39DE"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Pr="002B7674">
        <w:rPr>
          <w:rFonts w:ascii="Times New Roman" w:eastAsia="Microsoft JhengHei" w:hAnsi="Times New Roman" w:cs="Times New Roman"/>
          <w:lang w:val="pt-PT"/>
        </w:rPr>
        <w:t>suficiente e fornece</w:t>
      </w:r>
      <w:r w:rsidR="008E39DE" w:rsidRPr="002B7674">
        <w:rPr>
          <w:rFonts w:ascii="Times New Roman" w:eastAsia="Microsoft JhengHei" w:hAnsi="Times New Roman" w:cs="Times New Roman"/>
          <w:lang w:val="pt-PT"/>
        </w:rPr>
        <w:t>m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224139" w:rsidRPr="002B7674">
        <w:rPr>
          <w:rFonts w:ascii="Times New Roman" w:eastAsia="Microsoft JhengHei" w:hAnsi="Times New Roman" w:cs="Times New Roman"/>
          <w:lang w:val="pt-PT"/>
        </w:rPr>
        <w:t>formação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em controlo de </w:t>
      </w:r>
      <w:proofErr w:type="spellStart"/>
      <w:r w:rsidRPr="002B7674">
        <w:rPr>
          <w:rFonts w:ascii="Times New Roman" w:eastAsia="Microsoft JhengHei" w:hAnsi="Times New Roman" w:cs="Times New Roman"/>
          <w:lang w:val="pt-PT"/>
        </w:rPr>
        <w:t>infecção</w:t>
      </w:r>
      <w:proofErr w:type="spellEnd"/>
      <w:r w:rsidRPr="002B7674">
        <w:rPr>
          <w:rFonts w:ascii="Times New Roman" w:eastAsia="Microsoft JhengHei" w:hAnsi="Times New Roman" w:cs="Times New Roman"/>
          <w:lang w:val="pt-PT"/>
        </w:rPr>
        <w:t xml:space="preserve"> e aparelhos individuais de </w:t>
      </w:r>
      <w:proofErr w:type="spellStart"/>
      <w:r w:rsidRPr="002B7674">
        <w:rPr>
          <w:rFonts w:ascii="Times New Roman" w:eastAsia="Microsoft JhengHei" w:hAnsi="Times New Roman" w:cs="Times New Roman"/>
          <w:lang w:val="pt-PT"/>
        </w:rPr>
        <w:t>protecção</w:t>
      </w:r>
      <w:proofErr w:type="spellEnd"/>
      <w:r w:rsidRPr="002B7674">
        <w:rPr>
          <w:rFonts w:ascii="Times New Roman" w:eastAsia="Microsoft JhengHei" w:hAnsi="Times New Roman" w:cs="Times New Roman"/>
          <w:lang w:val="pt-PT"/>
        </w:rPr>
        <w:t xml:space="preserve"> para cada profissional de saúde da linha de frente. </w:t>
      </w:r>
    </w:p>
    <w:p w14:paraId="793F20C0" w14:textId="6F3B7F55" w:rsidR="00D377ED" w:rsidRPr="002B7674" w:rsidRDefault="00BD6194" w:rsidP="00D377ED">
      <w:pPr>
        <w:pStyle w:val="PlainText"/>
        <w:spacing w:line="420" w:lineRule="exact"/>
        <w:jc w:val="both"/>
        <w:rPr>
          <w:rFonts w:ascii="Times New Roman" w:eastAsia="Microsoft JhengHei" w:hAnsi="Times New Roman" w:cs="Times New Roman"/>
          <w:lang w:val="pt-PT"/>
        </w:rPr>
      </w:pPr>
      <w:r w:rsidRPr="002B7674">
        <w:rPr>
          <w:rFonts w:ascii="Times New Roman" w:eastAsia="Microsoft JhengHei" w:hAnsi="Times New Roman" w:cs="Times New Roman"/>
          <w:lang w:val="pt-PT"/>
        </w:rPr>
        <w:t xml:space="preserve">Quanto aos </w:t>
      </w:r>
      <w:proofErr w:type="spellStart"/>
      <w:r w:rsidRPr="002B7674">
        <w:rPr>
          <w:rFonts w:ascii="Times New Roman" w:eastAsia="Microsoft JhengHei" w:hAnsi="Times New Roman" w:cs="Times New Roman"/>
          <w:lang w:val="pt-PT"/>
        </w:rPr>
        <w:t>factores</w:t>
      </w:r>
      <w:proofErr w:type="spellEnd"/>
      <w:r w:rsidRPr="002B7674">
        <w:rPr>
          <w:rFonts w:ascii="Times New Roman" w:eastAsia="Microsoft JhengHei" w:hAnsi="Times New Roman" w:cs="Times New Roman"/>
          <w:lang w:val="pt-PT"/>
        </w:rPr>
        <w:t xml:space="preserve"> externos da acessibilidade do sistema médico, isto depende do número de </w:t>
      </w:r>
      <w:r w:rsidR="00224139" w:rsidRPr="002B7674">
        <w:rPr>
          <w:rFonts w:ascii="Times New Roman" w:eastAsia="Microsoft JhengHei" w:hAnsi="Times New Roman" w:cs="Times New Roman"/>
          <w:lang w:val="pt-PT"/>
        </w:rPr>
        <w:t xml:space="preserve">novos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casos que apareçam em determinada unidade do tempo. </w:t>
      </w:r>
      <w:r w:rsidR="00EB1EDE" w:rsidRPr="002B7674">
        <w:rPr>
          <w:rFonts w:ascii="Times New Roman" w:eastAsia="Microsoft JhengHei" w:hAnsi="Times New Roman" w:cs="Times New Roman"/>
          <w:lang w:val="pt-PT"/>
        </w:rPr>
        <w:t xml:space="preserve">Desde o </w:t>
      </w:r>
      <w:r w:rsidR="00A43752">
        <w:rPr>
          <w:rFonts w:ascii="Times New Roman" w:eastAsia="Microsoft JhengHei" w:hAnsi="Times New Roman" w:cs="Times New Roman"/>
          <w:lang w:val="pt-PT"/>
        </w:rPr>
        <w:t>começo</w:t>
      </w:r>
      <w:r w:rsidR="00EB1EDE" w:rsidRPr="002B7674">
        <w:rPr>
          <w:rFonts w:ascii="Times New Roman" w:eastAsia="Microsoft JhengHei" w:hAnsi="Times New Roman" w:cs="Times New Roman"/>
          <w:lang w:val="pt-PT"/>
        </w:rPr>
        <w:t xml:space="preserve"> da </w:t>
      </w:r>
      <w:r w:rsidRPr="002B7674">
        <w:rPr>
          <w:rFonts w:ascii="Times New Roman" w:eastAsia="Microsoft JhengHei" w:hAnsi="Times New Roman" w:cs="Times New Roman"/>
          <w:lang w:val="pt-PT"/>
        </w:rPr>
        <w:t>2.</w:t>
      </w:r>
      <w:r w:rsidRPr="002B7674">
        <w:rPr>
          <w:rFonts w:ascii="Times New Roman" w:eastAsia="Microsoft JhengHei" w:hAnsi="Times New Roman" w:cs="Times New Roman"/>
          <w:vertAlign w:val="superscript"/>
          <w:lang w:val="pt-PT"/>
        </w:rPr>
        <w:t>a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onda </w:t>
      </w:r>
      <w:r w:rsidR="009D3890" w:rsidRPr="002B7674">
        <w:rPr>
          <w:rFonts w:ascii="Times New Roman" w:eastAsia="Microsoft JhengHei" w:hAnsi="Times New Roman" w:cs="Times New Roman"/>
          <w:lang w:val="pt-PT"/>
        </w:rPr>
        <w:t>de</w:t>
      </w:r>
      <w:r w:rsidR="00224139" w:rsidRPr="002B7674">
        <w:rPr>
          <w:rFonts w:ascii="Times New Roman" w:eastAsia="Microsoft JhengHei" w:hAnsi="Times New Roman" w:cs="Times New Roman"/>
          <w:lang w:val="pt-PT"/>
        </w:rPr>
        <w:t xml:space="preserve"> surtos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E8767C" w:rsidRPr="002B7674">
        <w:rPr>
          <w:rFonts w:ascii="Times New Roman" w:eastAsia="Microsoft JhengHei" w:hAnsi="Times New Roman" w:cs="Times New Roman"/>
          <w:lang w:val="pt-PT"/>
        </w:rPr>
        <w:t>epidémicos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9D3890" w:rsidRPr="002B7674">
        <w:rPr>
          <w:rFonts w:ascii="Times New Roman" w:eastAsia="Microsoft JhengHei" w:hAnsi="Times New Roman" w:cs="Times New Roman"/>
          <w:lang w:val="pt-PT"/>
        </w:rPr>
        <w:t xml:space="preserve">que teve </w:t>
      </w:r>
      <w:proofErr w:type="gramStart"/>
      <w:r w:rsidR="009D3890" w:rsidRPr="002B7674">
        <w:rPr>
          <w:rFonts w:ascii="Times New Roman" w:eastAsia="Microsoft JhengHei" w:hAnsi="Times New Roman" w:cs="Times New Roman"/>
          <w:lang w:val="pt-PT"/>
        </w:rPr>
        <w:t>inicio</w:t>
      </w:r>
      <w:proofErr w:type="gramEnd"/>
      <w:r w:rsidR="009D3890" w:rsidRPr="002B7674">
        <w:rPr>
          <w:rFonts w:ascii="Times New Roman" w:eastAsia="Microsoft JhengHei" w:hAnsi="Times New Roman" w:cs="Times New Roman"/>
          <w:lang w:val="pt-PT"/>
        </w:rPr>
        <w:t xml:space="preserve"> a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15 de Março,</w:t>
      </w:r>
      <w:r w:rsidR="009D3890" w:rsidRPr="002B7674">
        <w:rPr>
          <w:rFonts w:ascii="Times New Roman" w:eastAsia="Microsoft JhengHei" w:hAnsi="Times New Roman" w:cs="Times New Roman"/>
          <w:lang w:val="pt-PT"/>
        </w:rPr>
        <w:t xml:space="preserve"> houve registo,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Pr="002B7674">
        <w:rPr>
          <w:rFonts w:ascii="Times New Roman" w:eastAsia="Microsoft JhengHei" w:hAnsi="Times New Roman" w:cs="Times New Roman"/>
          <w:lang w:val="pt-PT"/>
        </w:rPr>
        <w:lastRenderedPageBreak/>
        <w:t xml:space="preserve">até </w:t>
      </w:r>
      <w:r w:rsidR="00E8767C" w:rsidRPr="002B7674">
        <w:rPr>
          <w:rFonts w:ascii="Times New Roman" w:eastAsia="Microsoft JhengHei" w:hAnsi="Times New Roman" w:cs="Times New Roman"/>
          <w:lang w:val="pt-PT"/>
        </w:rPr>
        <w:t>à data</w:t>
      </w:r>
      <w:r w:rsidR="009D3890" w:rsidRPr="002B7674">
        <w:rPr>
          <w:rFonts w:ascii="Times New Roman" w:eastAsia="Microsoft JhengHei" w:hAnsi="Times New Roman" w:cs="Times New Roman"/>
          <w:lang w:val="pt-PT"/>
        </w:rPr>
        <w:t xml:space="preserve">, de </w:t>
      </w:r>
      <w:r w:rsidR="00EB1EDE" w:rsidRPr="002B7674">
        <w:rPr>
          <w:rFonts w:ascii="Times New Roman" w:eastAsia="Microsoft JhengHei" w:hAnsi="Times New Roman" w:cs="Times New Roman"/>
          <w:lang w:val="pt-PT"/>
        </w:rPr>
        <w:t>34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novos casos confirmados em Macau</w:t>
      </w:r>
      <w:r w:rsidR="009D3890" w:rsidRPr="002B7674">
        <w:rPr>
          <w:rFonts w:ascii="Times New Roman" w:eastAsia="Microsoft JhengHei" w:hAnsi="Times New Roman" w:cs="Times New Roman"/>
          <w:lang w:val="pt-PT"/>
        </w:rPr>
        <w:t xml:space="preserve">. Em média foram confirmados, por dia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1,6 casos e há uma tendência de queda nos últimos dias. </w:t>
      </w:r>
      <w:r w:rsidR="006E260B" w:rsidRPr="002B7674">
        <w:rPr>
          <w:rFonts w:ascii="Times New Roman" w:eastAsia="Microsoft JhengHei" w:hAnsi="Times New Roman" w:cs="Times New Roman"/>
          <w:lang w:val="pt-PT"/>
        </w:rPr>
        <w:t>Há a possibilidade d</w:t>
      </w:r>
      <w:r w:rsidR="005F7651" w:rsidRPr="002B7674">
        <w:rPr>
          <w:rFonts w:ascii="Times New Roman" w:eastAsia="Microsoft JhengHei" w:hAnsi="Times New Roman" w:cs="Times New Roman"/>
          <w:lang w:val="pt-PT"/>
        </w:rPr>
        <w:t>e uma redução do</w:t>
      </w:r>
      <w:r w:rsidR="006E260B"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D377ED" w:rsidRPr="002B7674">
        <w:rPr>
          <w:rFonts w:ascii="Times New Roman" w:eastAsia="Microsoft JhengHei" w:hAnsi="Times New Roman" w:cs="Times New Roman"/>
          <w:lang w:val="pt-PT"/>
        </w:rPr>
        <w:t>número</w:t>
      </w:r>
      <w:r w:rsidR="006E260B" w:rsidRPr="002B7674">
        <w:rPr>
          <w:rFonts w:ascii="Times New Roman" w:eastAsia="Microsoft JhengHei" w:hAnsi="Times New Roman" w:cs="Times New Roman"/>
          <w:lang w:val="pt-PT"/>
        </w:rPr>
        <w:t xml:space="preserve"> de casos </w:t>
      </w:r>
      <w:r w:rsidR="005F7651" w:rsidRPr="002B7674">
        <w:rPr>
          <w:rFonts w:ascii="Times New Roman" w:eastAsia="Microsoft JhengHei" w:hAnsi="Times New Roman" w:cs="Times New Roman"/>
          <w:lang w:val="pt-PT"/>
        </w:rPr>
        <w:t xml:space="preserve">nos próximos </w:t>
      </w:r>
      <w:r w:rsidRPr="002B7674">
        <w:rPr>
          <w:rFonts w:ascii="Times New Roman" w:eastAsia="Microsoft JhengHei" w:hAnsi="Times New Roman" w:cs="Times New Roman"/>
          <w:lang w:val="pt-PT"/>
        </w:rPr>
        <w:t>dia</w:t>
      </w:r>
      <w:r w:rsidR="005F7651" w:rsidRPr="002B7674">
        <w:rPr>
          <w:rFonts w:ascii="Times New Roman" w:eastAsia="Microsoft JhengHei" w:hAnsi="Times New Roman" w:cs="Times New Roman"/>
          <w:lang w:val="pt-PT"/>
        </w:rPr>
        <w:t>s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; </w:t>
      </w:r>
      <w:r w:rsidR="005F7651" w:rsidRPr="002B7674">
        <w:rPr>
          <w:rFonts w:ascii="Times New Roman" w:eastAsia="Microsoft JhengHei" w:hAnsi="Times New Roman" w:cs="Times New Roman"/>
          <w:lang w:val="pt-PT"/>
        </w:rPr>
        <w:t>mas pode ocorrer, havendo um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risco </w:t>
      </w:r>
      <w:r w:rsidR="005F7651" w:rsidRPr="002B7674">
        <w:rPr>
          <w:rFonts w:ascii="Times New Roman" w:eastAsia="Microsoft JhengHei" w:hAnsi="Times New Roman" w:cs="Times New Roman"/>
          <w:lang w:val="pt-PT"/>
        </w:rPr>
        <w:t>sério,</w:t>
      </w:r>
      <w:r w:rsidR="001F3A81" w:rsidRPr="002B7674">
        <w:rPr>
          <w:rFonts w:ascii="Times New Roman" w:eastAsia="Microsoft JhengHei" w:hAnsi="Times New Roman" w:cs="Times New Roman"/>
          <w:lang w:val="pt-PT"/>
        </w:rPr>
        <w:t xml:space="preserve"> de surto e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propagação na comunidade, por outro lado, </w:t>
      </w:r>
      <w:proofErr w:type="spellStart"/>
      <w:r w:rsidRPr="002B7674">
        <w:rPr>
          <w:rFonts w:ascii="Times New Roman" w:eastAsia="Microsoft JhengHei" w:hAnsi="Times New Roman" w:cs="Times New Roman"/>
          <w:lang w:val="pt-PT"/>
        </w:rPr>
        <w:t>actualmente</w:t>
      </w:r>
      <w:proofErr w:type="spellEnd"/>
      <w:r w:rsidRPr="002B7674">
        <w:rPr>
          <w:rFonts w:ascii="Times New Roman" w:eastAsia="Microsoft JhengHei" w:hAnsi="Times New Roman" w:cs="Times New Roman"/>
          <w:lang w:val="pt-PT"/>
        </w:rPr>
        <w:t xml:space="preserve"> há um grande número de indivíduos que </w:t>
      </w:r>
      <w:r w:rsidR="00281366" w:rsidRPr="002B7674">
        <w:rPr>
          <w:rFonts w:ascii="Times New Roman" w:eastAsia="Microsoft JhengHei" w:hAnsi="Times New Roman" w:cs="Times New Roman"/>
          <w:lang w:val="pt-PT"/>
        </w:rPr>
        <w:t>estão submetidos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à observação médica, dos quais, também há risco de incidência, pelo que, apel</w:t>
      </w:r>
      <w:r w:rsidR="00281366" w:rsidRPr="002B7674">
        <w:rPr>
          <w:rFonts w:ascii="Times New Roman" w:eastAsia="Microsoft JhengHei" w:hAnsi="Times New Roman" w:cs="Times New Roman"/>
          <w:lang w:val="pt-PT"/>
        </w:rPr>
        <w:t>a-</w:t>
      </w:r>
      <w:r w:rsidRPr="002B7674">
        <w:rPr>
          <w:rFonts w:ascii="Times New Roman" w:eastAsia="Microsoft JhengHei" w:hAnsi="Times New Roman" w:cs="Times New Roman"/>
          <w:lang w:val="pt-PT"/>
        </w:rPr>
        <w:t>se novamente aos cidadãos</w:t>
      </w:r>
      <w:r w:rsidR="00281366"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D377ED" w:rsidRPr="002B7674">
        <w:rPr>
          <w:rFonts w:ascii="Times New Roman" w:eastAsia="Microsoft JhengHei" w:hAnsi="Times New Roman" w:cs="Times New Roman"/>
          <w:lang w:val="pt-PT"/>
        </w:rPr>
        <w:t xml:space="preserve">para que cumpram de forma escrupulosa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as medidas antiepidémicas. </w:t>
      </w:r>
    </w:p>
    <w:p w14:paraId="54FFE948" w14:textId="77777777" w:rsidR="002B7674" w:rsidRPr="002B7674" w:rsidRDefault="00BD6194" w:rsidP="002B7674">
      <w:pPr>
        <w:pStyle w:val="PlainText"/>
        <w:spacing w:line="420" w:lineRule="exact"/>
        <w:jc w:val="both"/>
        <w:rPr>
          <w:rFonts w:ascii="Times New Roman" w:eastAsia="Microsoft JhengHei" w:hAnsi="Times New Roman" w:cs="Times New Roman"/>
          <w:lang w:val="pt-PT"/>
        </w:rPr>
      </w:pPr>
      <w:r w:rsidRPr="002B7674">
        <w:rPr>
          <w:rFonts w:ascii="Times New Roman" w:eastAsia="Microsoft JhengHei" w:hAnsi="Times New Roman" w:cs="Times New Roman"/>
          <w:lang w:val="pt-PT"/>
        </w:rPr>
        <w:t xml:space="preserve">Finalmente, no que diz respeito ao estágio em hospital dos finalistas em medicina a pedido das instituições de formação, alguns finalistas em medicina participaram num curso de formação com duração de 12 meses, para </w:t>
      </w:r>
      <w:r w:rsidR="004D5C02" w:rsidRPr="002B7674">
        <w:rPr>
          <w:rFonts w:ascii="Times New Roman" w:eastAsia="Microsoft JhengHei" w:hAnsi="Times New Roman" w:cs="Times New Roman"/>
          <w:lang w:val="pt-PT"/>
        </w:rPr>
        <w:t xml:space="preserve">se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inteirarem </w:t>
      </w:r>
      <w:r w:rsidR="004D5C02" w:rsidRPr="002B7674">
        <w:rPr>
          <w:rFonts w:ascii="Times New Roman" w:eastAsia="Microsoft JhengHei" w:hAnsi="Times New Roman" w:cs="Times New Roman"/>
          <w:lang w:val="pt-PT"/>
        </w:rPr>
        <w:t>d</w:t>
      </w:r>
      <w:r w:rsidRPr="002B7674">
        <w:rPr>
          <w:rFonts w:ascii="Times New Roman" w:eastAsia="Microsoft JhengHei" w:hAnsi="Times New Roman" w:cs="Times New Roman"/>
          <w:lang w:val="pt-PT"/>
        </w:rPr>
        <w:t>o sistema médico local. Em resposta à situação epidémica, o curso foi suspenso, mas</w:t>
      </w:r>
      <w:r w:rsidR="00D377ED"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uma grande </w:t>
      </w:r>
      <w:r w:rsidR="004D5C02" w:rsidRPr="002B7674">
        <w:rPr>
          <w:rFonts w:ascii="Times New Roman" w:eastAsia="Microsoft JhengHei" w:hAnsi="Times New Roman" w:cs="Times New Roman"/>
          <w:lang w:val="pt-PT"/>
        </w:rPr>
        <w:t xml:space="preserve">parte </w:t>
      </w:r>
      <w:r w:rsidRPr="002B7674">
        <w:rPr>
          <w:rFonts w:ascii="Times New Roman" w:eastAsia="Microsoft JhengHei" w:hAnsi="Times New Roman" w:cs="Times New Roman"/>
          <w:lang w:val="pt-PT"/>
        </w:rPr>
        <w:t>dos formandos inscreveu</w:t>
      </w:r>
      <w:r w:rsidR="002D6E32" w:rsidRPr="002B7674">
        <w:rPr>
          <w:rFonts w:ascii="Times New Roman" w:eastAsia="Microsoft JhengHei" w:hAnsi="Times New Roman" w:cs="Times New Roman"/>
          <w:lang w:val="pt-PT"/>
        </w:rPr>
        <w:t>-se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voluntariamente</w:t>
      </w:r>
      <w:r w:rsidR="002D6E32"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no trabalho antiepidémico </w:t>
      </w:r>
      <w:r w:rsidR="00824AD9" w:rsidRPr="002B7674">
        <w:rPr>
          <w:rFonts w:ascii="Times New Roman" w:eastAsia="Microsoft JhengHei" w:hAnsi="Times New Roman" w:cs="Times New Roman"/>
          <w:lang w:val="pt-PT"/>
        </w:rPr>
        <w:t>realizado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782039" w:rsidRPr="002B7674">
        <w:rPr>
          <w:rFonts w:ascii="Times New Roman" w:eastAsia="Microsoft JhengHei" w:hAnsi="Times New Roman" w:cs="Times New Roman"/>
          <w:lang w:val="pt-PT"/>
        </w:rPr>
        <w:t>n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o Centro Hospitalar Conde de São Januário, </w:t>
      </w:r>
      <w:r w:rsidR="00782039" w:rsidRPr="002B7674">
        <w:rPr>
          <w:rFonts w:ascii="Times New Roman" w:eastAsia="Microsoft JhengHei" w:hAnsi="Times New Roman" w:cs="Times New Roman"/>
          <w:lang w:val="pt-PT"/>
        </w:rPr>
        <w:t xml:space="preserve">nos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postos de </w:t>
      </w:r>
      <w:proofErr w:type="spellStart"/>
      <w:r w:rsidRPr="002B7674">
        <w:rPr>
          <w:rFonts w:ascii="Times New Roman" w:eastAsia="Microsoft JhengHei" w:hAnsi="Times New Roman" w:cs="Times New Roman"/>
          <w:lang w:val="pt-PT"/>
        </w:rPr>
        <w:t>inspecção</w:t>
      </w:r>
      <w:proofErr w:type="spellEnd"/>
      <w:r w:rsidRPr="002B7674">
        <w:rPr>
          <w:rFonts w:ascii="Times New Roman" w:eastAsia="Microsoft JhengHei" w:hAnsi="Times New Roman" w:cs="Times New Roman"/>
          <w:lang w:val="pt-PT"/>
        </w:rPr>
        <w:t xml:space="preserve"> médica nas fronteiras, etc. Agradecendo particularmente o esforço altruísta e acredit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>a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-se que 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 xml:space="preserve">esta função 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possa facilitar o desenvolvimento do seu profissionalismo. Tendo em conta 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 xml:space="preserve">que </w:t>
      </w:r>
      <w:r w:rsidRPr="002B7674">
        <w:rPr>
          <w:rFonts w:ascii="Times New Roman" w:eastAsia="Microsoft JhengHei" w:hAnsi="Times New Roman" w:cs="Times New Roman"/>
          <w:lang w:val="pt-PT"/>
        </w:rPr>
        <w:t>o programa de formação destes finalistas será retomado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 xml:space="preserve"> a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7 de Abril, as instituições de formação irão equilibrar o progresso de formação e a segurança dos formandos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>.</w:t>
      </w:r>
      <w:r w:rsidRPr="002B7674">
        <w:rPr>
          <w:rFonts w:ascii="Times New Roman" w:eastAsia="Microsoft JhengHei" w:hAnsi="Times New Roman" w:cs="Times New Roman"/>
          <w:lang w:val="pt-PT"/>
        </w:rPr>
        <w:t xml:space="preserve"> 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>S</w:t>
      </w:r>
      <w:r w:rsidRPr="002B7674">
        <w:rPr>
          <w:rFonts w:ascii="Times New Roman" w:eastAsia="Microsoft JhengHei" w:hAnsi="Times New Roman" w:cs="Times New Roman"/>
          <w:lang w:val="pt-PT"/>
        </w:rPr>
        <w:t>e estes estagiarem no hospital, o hospital providenciará ainda um local de trabalho de baixo risco, de modo a garantir ao seu alcance a segurança dos formandos</w:t>
      </w:r>
      <w:r w:rsidR="002B7674" w:rsidRPr="002B7674">
        <w:rPr>
          <w:rFonts w:ascii="Times New Roman" w:eastAsia="Microsoft JhengHei" w:hAnsi="Times New Roman" w:cs="Times New Roman"/>
          <w:lang w:val="pt-PT"/>
        </w:rPr>
        <w:t>.</w:t>
      </w:r>
    </w:p>
    <w:p w14:paraId="3A515AB9" w14:textId="77777777" w:rsidR="006A34AE" w:rsidRDefault="00BD6194" w:rsidP="006A34AE">
      <w:pPr>
        <w:pStyle w:val="PlainText"/>
        <w:spacing w:line="420" w:lineRule="exact"/>
        <w:jc w:val="both"/>
        <w:rPr>
          <w:rFonts w:ascii="Times New Roman" w:eastAsia="Microsoft JhengHei" w:hAnsi="Times New Roman" w:cs="Times New Roman"/>
          <w:shd w:val="clear" w:color="auto" w:fill="FFFFFF"/>
          <w:lang w:val="pt-PT"/>
        </w:rPr>
      </w:pPr>
      <w:r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A Coordenadora do Núcleo de prevenção e doenças infeciosas e vigilância da doença do Centro de Prevenção e Controlo da Doença, Dr.ª </w:t>
      </w:r>
      <w:proofErr w:type="spellStart"/>
      <w:r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Leong</w:t>
      </w:r>
      <w:proofErr w:type="spellEnd"/>
      <w:r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</w:t>
      </w:r>
      <w:proofErr w:type="spellStart"/>
      <w:r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>Iek</w:t>
      </w:r>
      <w:proofErr w:type="spellEnd"/>
      <w:r w:rsidRPr="002B7674">
        <w:rPr>
          <w:rFonts w:ascii="Times New Roman" w:eastAsia="Microsoft JhengHei" w:hAnsi="Times New Roman" w:cs="Times New Roman"/>
          <w:shd w:val="clear" w:color="auto" w:fill="FFFFFF"/>
          <w:lang w:val="pt-PT"/>
        </w:rPr>
        <w:t xml:space="preserve"> Hou, informou que, no dia 4 de Abril, mais 14 indivíduos foram submetidos à observação médica, dos quais 12 são residentes de Macau e 2 não residentes de Macau. Até ao dia 4 de Abril, foram enviados no total para a observação médica 3.748 indivíduos. Em observação médica estão ainda 1.537 indivíduos, dos quais 1.532 em observação médica em hotéis designados e 5 em observação médica na instalação dos Serviços de Saúde.</w:t>
      </w:r>
    </w:p>
    <w:p w14:paraId="04A55642" w14:textId="5F80AF11" w:rsidR="00AB187D" w:rsidRPr="006A34AE" w:rsidRDefault="00AB187D" w:rsidP="006A34AE">
      <w:pPr>
        <w:pStyle w:val="PlainText"/>
        <w:spacing w:line="420" w:lineRule="exact"/>
        <w:jc w:val="both"/>
        <w:rPr>
          <w:rFonts w:ascii="Times New Roman" w:eastAsia="Microsoft JhengHei" w:hAnsi="Times New Roman" w:cs="Times New Roman"/>
          <w:lang w:val="pt-PT"/>
        </w:rPr>
      </w:pPr>
      <w:r w:rsidRPr="002B7674">
        <w:rPr>
          <w:rFonts w:ascii="Times New Roman" w:eastAsiaTheme="majorEastAsia" w:hAnsi="Times New Roman" w:cs="Times New Roman"/>
          <w:lang w:val="pt-PT"/>
        </w:rPr>
        <w:t xml:space="preserve">A Dr.ª </w:t>
      </w:r>
      <w:proofErr w:type="spellStart"/>
      <w:r w:rsidRPr="002B7674">
        <w:rPr>
          <w:rFonts w:ascii="Times New Roman" w:eastAsiaTheme="majorEastAsia" w:hAnsi="Times New Roman" w:cs="Times New Roman"/>
          <w:lang w:val="pt-PT"/>
        </w:rPr>
        <w:t>Leong</w:t>
      </w:r>
      <w:proofErr w:type="spellEnd"/>
      <w:r w:rsidRPr="002B7674">
        <w:rPr>
          <w:rFonts w:ascii="Times New Roman" w:eastAsiaTheme="majorEastAsia" w:hAnsi="Times New Roman" w:cs="Times New Roman"/>
          <w:lang w:val="pt-PT"/>
        </w:rPr>
        <w:t xml:space="preserve"> </w:t>
      </w:r>
      <w:proofErr w:type="spellStart"/>
      <w:r w:rsidRPr="002B7674">
        <w:rPr>
          <w:rFonts w:ascii="Times New Roman" w:eastAsiaTheme="majorEastAsia" w:hAnsi="Times New Roman" w:cs="Times New Roman"/>
          <w:lang w:val="pt-PT"/>
        </w:rPr>
        <w:t>Iek</w:t>
      </w:r>
      <w:proofErr w:type="spellEnd"/>
      <w:r w:rsidRPr="002B7674">
        <w:rPr>
          <w:rFonts w:ascii="Times New Roman" w:eastAsiaTheme="majorEastAsia" w:hAnsi="Times New Roman" w:cs="Times New Roman"/>
          <w:lang w:val="pt-PT"/>
        </w:rPr>
        <w:t xml:space="preserve"> Hou apresentou a pesquisa epidemiológica do caso confirmado 44º.</w:t>
      </w:r>
      <w:r w:rsidR="006A34AE">
        <w:rPr>
          <w:rFonts w:ascii="Times New Roman" w:eastAsiaTheme="majorEastAsia" w:hAnsi="Times New Roman" w:cs="Times New Roman"/>
          <w:lang w:val="pt-PT"/>
        </w:rPr>
        <w:t xml:space="preserve"> 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O doente, do sexo masculino, </w:t>
      </w:r>
      <w:r w:rsidRPr="002B7674">
        <w:rPr>
          <w:rFonts w:ascii="Times New Roman" w:eastAsia="Microsoft JhengHei" w:hAnsi="Times New Roman" w:cs="Times New Roman"/>
          <w:lang w:val="pt-PT"/>
        </w:rPr>
        <w:t>residente de Macau, com 53 anos de idade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>, vive de forma permanente no Reino Unido, sendo marido do 40.</w:t>
      </w:r>
      <w:r w:rsidRPr="002B7674">
        <w:rPr>
          <w:rFonts w:ascii="Times New Roman" w:eastAsiaTheme="majorEastAsia" w:hAnsi="Times New Roman" w:cs="Times New Roman"/>
          <w:shd w:val="clear" w:color="auto" w:fill="FFFFFF"/>
          <w:vertAlign w:val="superscript"/>
          <w:lang w:val="pt-PT"/>
        </w:rPr>
        <w:t>o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 caso e o pai do 41.</w:t>
      </w:r>
      <w:r w:rsidRPr="002B7674">
        <w:rPr>
          <w:rFonts w:ascii="Times New Roman" w:eastAsiaTheme="majorEastAsia" w:hAnsi="Times New Roman" w:cs="Times New Roman"/>
          <w:shd w:val="clear" w:color="auto" w:fill="FFFFFF"/>
          <w:vertAlign w:val="superscript"/>
          <w:lang w:val="pt-PT"/>
        </w:rPr>
        <w:t>o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 caso diagnosticados em Macau. </w:t>
      </w:r>
      <w:r w:rsidR="005D13A2">
        <w:rPr>
          <w:rFonts w:ascii="Times New Roman" w:eastAsiaTheme="majorEastAsia" w:hAnsi="Times New Roman" w:cs="Times New Roman"/>
          <w:shd w:val="clear" w:color="auto" w:fill="FFFFFF"/>
          <w:lang w:val="pt-PT"/>
        </w:rPr>
        <w:t>Até ao dia 25 de Março esteve na sua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 casa em Winchester, Reino Unido. </w:t>
      </w:r>
      <w:r w:rsidR="005D13A2">
        <w:rPr>
          <w:rFonts w:ascii="Times New Roman" w:eastAsiaTheme="majorEastAsia" w:hAnsi="Times New Roman" w:cs="Times New Roman"/>
          <w:shd w:val="clear" w:color="auto" w:fill="FFFFFF"/>
          <w:lang w:val="pt-PT"/>
        </w:rPr>
        <w:t>N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egou ter visitado uma instituição médica local e negou entrar em contacto com pessoas </w:t>
      </w:r>
      <w:r w:rsidR="005D13A2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com 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sintomas </w:t>
      </w:r>
      <w:r w:rsidR="005D13A2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relacionados com problemas </w:t>
      </w:r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do </w:t>
      </w:r>
      <w:proofErr w:type="spellStart"/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>tracto</w:t>
      </w:r>
      <w:proofErr w:type="spellEnd"/>
      <w:r w:rsidRPr="002B7674">
        <w:rPr>
          <w:rFonts w:ascii="Times New Roman" w:eastAsiaTheme="majorEastAsia" w:hAnsi="Times New Roman" w:cs="Times New Roman"/>
          <w:shd w:val="clear" w:color="auto" w:fill="FFFFFF"/>
          <w:lang w:val="pt-PT"/>
        </w:rPr>
        <w:t xml:space="preserve"> respiratório.</w:t>
      </w:r>
    </w:p>
    <w:p w14:paraId="55EAC7E4" w14:textId="77777777" w:rsidR="002236AA" w:rsidRPr="002B7674" w:rsidRDefault="002236AA" w:rsidP="00AB187D">
      <w:pPr>
        <w:spacing w:beforeLines="50" w:before="180" w:line="380" w:lineRule="exact"/>
        <w:ind w:firstLine="480"/>
        <w:jc w:val="both"/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</w:pPr>
    </w:p>
    <w:p w14:paraId="2B034C39" w14:textId="4565723F" w:rsidR="00AB187D" w:rsidRPr="002B7674" w:rsidRDefault="00AB187D" w:rsidP="00280695">
      <w:pPr>
        <w:spacing w:beforeLines="50" w:before="180" w:line="38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O doente e os seus 5 parentes (incluindo os 40.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vertAlign w:val="superscript"/>
          <w:lang w:val="pt-PT"/>
        </w:rPr>
        <w:t>o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e 41.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vertAlign w:val="superscript"/>
          <w:lang w:val="pt-PT"/>
        </w:rPr>
        <w:t>o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doentes confirmados) apanharam o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vôo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CX250 da 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Cathay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Pacific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(assento 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n.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vertAlign w:val="superscript"/>
          <w:lang w:val="pt-PT"/>
        </w:rPr>
        <w:t>o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22K) no dia 26 de Março, 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com a partida de Aeroporto Internacional de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Heathrow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 em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Londres, Reino Unido e chegaram ao Aeroporto </w:t>
      </w:r>
      <w:r w:rsidR="00280695"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Internacional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de Hong Kong na tarde do dia 27. Na noite do mesmo dia,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 foram transportados até Macau pelo transporte exclusivo do Gabinete de Gestão de Crises do Turismo através da Ponte Hong Kong-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Zhuhai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-Macau. De acordo com as medidas de quarentena dos Serviços de Saúde naquela altura, o homem foi submetido à observação médica no </w:t>
      </w:r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Hotel Dragão </w:t>
      </w:r>
      <w:proofErr w:type="spellStart"/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Royal</w:t>
      </w:r>
      <w:proofErr w:type="spellEnd"/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no prazo do dia 27 at</w:t>
      </w:r>
      <w:bookmarkStart w:id="0" w:name="_Hlk36232216"/>
      <w:r w:rsidRPr="002B7674">
        <w:rPr>
          <w:rFonts w:ascii="Times New Roman" w:hAnsi="Times New Roman" w:cs="Times New Roman"/>
          <w:szCs w:val="24"/>
          <w:lang w:val="pt-PT"/>
        </w:rPr>
        <w:t>é</w:t>
      </w:r>
      <w:bookmarkEnd w:id="0"/>
      <w:r w:rsidRPr="002B7674">
        <w:rPr>
          <w:rFonts w:ascii="Times New Roman" w:hAnsi="Times New Roman" w:cs="Times New Roman"/>
          <w:szCs w:val="24"/>
          <w:lang w:val="pt-PT"/>
        </w:rPr>
        <w:t xml:space="preserve"> ao dia 31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>.</w:t>
      </w:r>
    </w:p>
    <w:p w14:paraId="43CBC831" w14:textId="77777777" w:rsidR="002F3AA9" w:rsidRDefault="00AB187D" w:rsidP="002F3AA9">
      <w:pPr>
        <w:spacing w:beforeLines="50" w:before="180" w:line="38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No dia 31 de Março, foram realizados 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>testes de zaragatoa nasofaríngea os resultados confirmados positivos para o novo tipo de coronavírus, à sua mulher e filho. O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doente naquele foi 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>encaminhado para observação médica no Centro de isolamento médico provisório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porque foi considerado como caso d</w:t>
      </w:r>
      <w:r w:rsidR="00EC2450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e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contacto próximo. As duas amostras d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os testes de zaragatoa nasofaríngea realizadas a 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31 de Março e a 1 de Abril foram negativas para o novo tipo de </w:t>
      </w:r>
      <w:r w:rsidR="00EC2450"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>coronavírus</w:t>
      </w:r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. No dia 2 de Abril, o homem manifestou dores de garganta, tosse e </w:t>
      </w:r>
      <w:bookmarkStart w:id="1" w:name="_Hlk36326121"/>
      <w:r w:rsidRPr="002B7674">
        <w:rPr>
          <w:rFonts w:ascii="Times New Roman" w:hAnsi="Times New Roman" w:cs="Times New Roman"/>
          <w:szCs w:val="24"/>
          <w:lang w:val="pt-PT"/>
        </w:rPr>
        <w:t>também</w:t>
      </w:r>
      <w:bookmarkEnd w:id="1"/>
      <w:r w:rsidRPr="002B7674">
        <w:rPr>
          <w:rFonts w:ascii="Times New Roman" w:eastAsiaTheme="majorEastAsia" w:hAnsi="Times New Roman" w:cs="Times New Roman"/>
          <w:szCs w:val="24"/>
          <w:shd w:val="clear" w:color="auto" w:fill="FFFFFF"/>
          <w:lang w:val="pt-PT"/>
        </w:rPr>
        <w:t xml:space="preserve"> na noite do dia 3 de Abril febre com dores em todo o corpo. 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>No dia 5 de Abril, domingo, realiz</w:t>
      </w:r>
      <w:r w:rsidR="002F3AA9">
        <w:rPr>
          <w:rFonts w:ascii="Times New Roman" w:eastAsia="Microsoft JhengHei" w:hAnsi="Times New Roman" w:cs="Times New Roman"/>
          <w:szCs w:val="24"/>
          <w:lang w:val="pt-PT"/>
        </w:rPr>
        <w:t>ou</w:t>
      </w:r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 o teste de zaragatoa nasofaríngea o resultado foi positivo para o novo tipo de coronavírus, o doente foi confirmado para a pneumonia causada pelo novo tipo de coronavírus. O doente está em condições clínicas consideradas normais e internado na enfermaria de isolamento do Centro Hospitalar Conde de São Januário para tratamento.</w:t>
      </w:r>
    </w:p>
    <w:p w14:paraId="59B5F89D" w14:textId="0C32EC9C" w:rsidR="00554679" w:rsidRPr="002F3AA9" w:rsidRDefault="00AB187D" w:rsidP="002F3AA9">
      <w:pPr>
        <w:spacing w:beforeLines="50" w:before="180" w:line="380" w:lineRule="exact"/>
        <w:jc w:val="both"/>
        <w:rPr>
          <w:rFonts w:ascii="Times New Roman" w:eastAsia="Microsoft JhengHei" w:hAnsi="Times New Roman" w:cs="Times New Roman"/>
          <w:szCs w:val="24"/>
          <w:lang w:val="pt-PT"/>
        </w:rPr>
      </w:pP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Os três familiares que o acompanharam no mesmo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vôo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(foram organizado para observação em isolamento) e os passageiros </w:t>
      </w:r>
      <w:r w:rsidRPr="002B7674">
        <w:rPr>
          <w:rFonts w:ascii="Times New Roman" w:hAnsi="Times New Roman" w:cs="Times New Roman"/>
          <w:spacing w:val="2"/>
          <w:szCs w:val="24"/>
          <w:lang w:val="pt-PT"/>
        </w:rPr>
        <w:t>nas duas filas dos assentos dianteiros e traseiros do caso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foram classificados como </w:t>
      </w:r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indivíduos de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contacto próximo; e os outros passageiros no mesmo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vôo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são classificados como </w:t>
      </w:r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indivíduos de contacto normal. Apela-se aos indivíduos que apanharam o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mesmo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vôo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lang w:val="pt-PT"/>
        </w:rPr>
        <w:t xml:space="preserve"> com o caso confirmado</w:t>
      </w:r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para ligarem para o Centro de Coordenação de Contingência (28700800) para o devido acompanhamento pelas autoridades, de acordo com os assentos a bordo. Foram enviadas informações relacionadas com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lang w:val="pt-PT"/>
        </w:rPr>
        <w:t>vôo</w:t>
      </w:r>
      <w:proofErr w:type="spellEnd"/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para o Centro da </w:t>
      </w:r>
      <w:proofErr w:type="spellStart"/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Protecção</w:t>
      </w:r>
      <w:proofErr w:type="spellEnd"/>
      <w:r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de Saúde do Departamento de Saúde de Hong Kong.</w:t>
      </w:r>
    </w:p>
    <w:p w14:paraId="7725DDEF" w14:textId="77777777" w:rsidR="00F314C0" w:rsidRDefault="00AB187D" w:rsidP="00F314C0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PT"/>
        </w:rPr>
      </w:pPr>
      <w:r w:rsidRPr="002B7674">
        <w:rPr>
          <w:rFonts w:ascii="Times New Roman" w:eastAsiaTheme="majorEastAsia" w:hAnsi="Times New Roman" w:cs="Times New Roman"/>
          <w:szCs w:val="24"/>
          <w:lang w:val="pt-PT"/>
        </w:rPr>
        <w:t>Sobre a situação epid</w:t>
      </w:r>
      <w:r w:rsidRPr="002B7674">
        <w:rPr>
          <w:rFonts w:ascii="Times New Roman" w:hAnsi="Times New Roman" w:cs="Times New Roman"/>
          <w:szCs w:val="24"/>
          <w:lang w:val="pt-PT"/>
        </w:rPr>
        <w:t>é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mica na </w:t>
      </w:r>
      <w:r w:rsidR="00D52AEC" w:rsidRPr="002B7674">
        <w:rPr>
          <w:rFonts w:ascii="Times New Roman" w:eastAsiaTheme="majorEastAsia" w:hAnsi="Times New Roman" w:cs="Times New Roman"/>
          <w:szCs w:val="24"/>
          <w:lang w:val="pt-PT"/>
        </w:rPr>
        <w:t>Província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de </w:t>
      </w:r>
      <w:r w:rsidR="00D11F6A">
        <w:rPr>
          <w:rFonts w:ascii="Times New Roman" w:eastAsiaTheme="majorEastAsia" w:hAnsi="Times New Roman" w:cs="Times New Roman"/>
          <w:szCs w:val="24"/>
          <w:lang w:val="pt-PT"/>
        </w:rPr>
        <w:t>Cantão (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lang w:val="pt-PT"/>
        </w:rPr>
        <w:t>Guangdong</w:t>
      </w:r>
      <w:proofErr w:type="spellEnd"/>
      <w:r w:rsidR="00D11F6A">
        <w:rPr>
          <w:rFonts w:ascii="Times New Roman" w:eastAsiaTheme="majorEastAsia" w:hAnsi="Times New Roman" w:cs="Times New Roman"/>
          <w:szCs w:val="24"/>
          <w:lang w:val="pt-PT"/>
        </w:rPr>
        <w:t>)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a Dr.ª 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lang w:val="pt-PT"/>
        </w:rPr>
        <w:t>Leong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lang w:val="pt-PT"/>
        </w:rPr>
        <w:t>Iek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Hou </w:t>
      </w:r>
      <w:r w:rsidR="00E56017">
        <w:rPr>
          <w:rFonts w:ascii="Times New Roman" w:eastAsiaTheme="majorEastAsia" w:hAnsi="Times New Roman" w:cs="Times New Roman"/>
          <w:szCs w:val="24"/>
          <w:lang w:val="pt-PT"/>
        </w:rPr>
        <w:t xml:space="preserve">explicou 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que a epidemia </w:t>
      </w:r>
      <w:r w:rsidR="00730C2B">
        <w:rPr>
          <w:rFonts w:ascii="Times New Roman" w:eastAsiaTheme="majorEastAsia" w:hAnsi="Times New Roman" w:cs="Times New Roman"/>
          <w:szCs w:val="24"/>
          <w:lang w:val="pt-PT"/>
        </w:rPr>
        <w:t xml:space="preserve">está </w:t>
      </w:r>
      <w:r w:rsidR="007E43DE">
        <w:rPr>
          <w:rFonts w:ascii="Times New Roman" w:eastAsiaTheme="majorEastAsia" w:hAnsi="Times New Roman" w:cs="Times New Roman"/>
          <w:szCs w:val="24"/>
          <w:lang w:val="pt-PT"/>
        </w:rPr>
        <w:t>menos intensa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. Em resposta aos 5 casos importados na Província de </w:t>
      </w:r>
      <w:r w:rsidR="007E43DE">
        <w:rPr>
          <w:rFonts w:ascii="Times New Roman" w:eastAsiaTheme="majorEastAsia" w:hAnsi="Times New Roman" w:cs="Times New Roman"/>
          <w:szCs w:val="24"/>
          <w:lang w:val="pt-PT"/>
        </w:rPr>
        <w:t>Cantão (</w:t>
      </w:r>
      <w:proofErr w:type="spellStart"/>
      <w:r w:rsidRPr="002B7674">
        <w:rPr>
          <w:rFonts w:ascii="Times New Roman" w:eastAsiaTheme="majorEastAsia" w:hAnsi="Times New Roman" w:cs="Times New Roman"/>
          <w:szCs w:val="24"/>
          <w:lang w:val="pt-PT"/>
        </w:rPr>
        <w:t>Guangdong</w:t>
      </w:r>
      <w:proofErr w:type="spellEnd"/>
      <w:r w:rsidR="00856E67">
        <w:rPr>
          <w:rFonts w:ascii="Times New Roman" w:eastAsiaTheme="majorEastAsia" w:hAnsi="Times New Roman" w:cs="Times New Roman"/>
          <w:szCs w:val="24"/>
          <w:lang w:val="pt-PT"/>
        </w:rPr>
        <w:t>)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</w:t>
      </w:r>
      <w:r w:rsidRPr="002B7674">
        <w:rPr>
          <w:rFonts w:ascii="Times New Roman" w:hAnsi="Times New Roman" w:cs="Times New Roman"/>
          <w:szCs w:val="24"/>
          <w:lang w:val="pt-PT"/>
        </w:rPr>
        <w:t>nos últimos dias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, o Governo continuará a avaliar de forma abrangente a situação relevante e a rever os riscos; </w:t>
      </w:r>
      <w:r w:rsidR="00856E67">
        <w:rPr>
          <w:rFonts w:ascii="Times New Roman" w:eastAsiaTheme="majorEastAsia" w:hAnsi="Times New Roman" w:cs="Times New Roman"/>
          <w:szCs w:val="24"/>
          <w:lang w:val="pt-PT"/>
        </w:rPr>
        <w:t xml:space="preserve">sendo que as medidas 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lastRenderedPageBreak/>
        <w:t>antiepid</w:t>
      </w:r>
      <w:r w:rsidRPr="002B7674">
        <w:rPr>
          <w:rFonts w:ascii="Times New Roman" w:hAnsi="Times New Roman" w:cs="Times New Roman"/>
          <w:szCs w:val="24"/>
          <w:lang w:val="pt-PT"/>
        </w:rPr>
        <w:t>é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>micas existentes</w:t>
      </w:r>
      <w:r w:rsidR="00856E67">
        <w:rPr>
          <w:rFonts w:ascii="Times New Roman" w:eastAsiaTheme="majorEastAsia" w:hAnsi="Times New Roman" w:cs="Times New Roman"/>
          <w:szCs w:val="24"/>
          <w:lang w:val="pt-PT"/>
        </w:rPr>
        <w:t xml:space="preserve"> serão mantidas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>, mas devido à rápida</w:t>
      </w:r>
      <w:r w:rsidR="00856E67">
        <w:rPr>
          <w:rFonts w:ascii="Times New Roman" w:eastAsiaTheme="majorEastAsia" w:hAnsi="Times New Roman" w:cs="Times New Roman"/>
          <w:szCs w:val="24"/>
          <w:lang w:val="pt-PT"/>
        </w:rPr>
        <w:t xml:space="preserve"> evolução 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>epid</w:t>
      </w:r>
      <w:r w:rsidRPr="002B7674">
        <w:rPr>
          <w:rFonts w:ascii="Times New Roman" w:hAnsi="Times New Roman" w:cs="Times New Roman"/>
          <w:szCs w:val="24"/>
          <w:lang w:val="pt-PT"/>
        </w:rPr>
        <w:t>é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mica, não </w:t>
      </w:r>
      <w:r w:rsidR="00856E67">
        <w:rPr>
          <w:rFonts w:ascii="Times New Roman" w:hAnsi="Times New Roman" w:cs="Times New Roman"/>
          <w:szCs w:val="24"/>
          <w:lang w:val="pt-PT"/>
        </w:rPr>
        <w:t>es</w:t>
      </w:r>
      <w:r w:rsidR="00A2022D">
        <w:rPr>
          <w:rFonts w:ascii="Times New Roman" w:hAnsi="Times New Roman" w:cs="Times New Roman"/>
          <w:szCs w:val="24"/>
          <w:lang w:val="pt-PT"/>
        </w:rPr>
        <w:t>tá</w:t>
      </w:r>
      <w:r w:rsidRPr="002B7674">
        <w:rPr>
          <w:rFonts w:ascii="Times New Roman" w:hAnsi="Times New Roman" w:cs="Times New Roman"/>
          <w:szCs w:val="24"/>
          <w:lang w:val="pt-PT"/>
        </w:rPr>
        <w:t xml:space="preserve"> exclu</w:t>
      </w:r>
      <w:bookmarkStart w:id="2" w:name="_Hlk36397308"/>
      <w:r w:rsidRPr="002B7674">
        <w:rPr>
          <w:rFonts w:ascii="Times New Roman" w:hAnsi="Times New Roman" w:cs="Times New Roman"/>
          <w:szCs w:val="24"/>
          <w:lang w:val="pt-PT"/>
        </w:rPr>
        <w:t>í</w:t>
      </w:r>
      <w:bookmarkEnd w:id="2"/>
      <w:r w:rsidRPr="002B7674">
        <w:rPr>
          <w:rFonts w:ascii="Times New Roman" w:hAnsi="Times New Roman" w:cs="Times New Roman"/>
          <w:szCs w:val="24"/>
          <w:lang w:val="pt-PT"/>
        </w:rPr>
        <w:t xml:space="preserve">da </w:t>
      </w:r>
      <w:r w:rsidR="00A2022D">
        <w:rPr>
          <w:rFonts w:ascii="Times New Roman" w:hAnsi="Times New Roman" w:cs="Times New Roman"/>
          <w:szCs w:val="24"/>
          <w:lang w:val="pt-PT"/>
        </w:rPr>
        <w:t xml:space="preserve">a </w:t>
      </w:r>
      <w:proofErr w:type="spellStart"/>
      <w:r w:rsidRPr="002B7674">
        <w:rPr>
          <w:rFonts w:ascii="Times New Roman" w:hAnsi="Times New Roman" w:cs="Times New Roman"/>
          <w:szCs w:val="24"/>
          <w:lang w:val="pt-PT"/>
        </w:rPr>
        <w:t>actualiza</w:t>
      </w:r>
      <w:r w:rsidRPr="002B7674">
        <w:rPr>
          <w:rFonts w:ascii="Times New Roman" w:eastAsiaTheme="majorEastAsia" w:hAnsi="Times New Roman" w:cs="Times New Roman"/>
          <w:szCs w:val="24"/>
          <w:lang w:val="pt-PT"/>
        </w:rPr>
        <w:t>ção</w:t>
      </w:r>
      <w:proofErr w:type="spellEnd"/>
      <w:r w:rsidRPr="002B7674">
        <w:rPr>
          <w:rFonts w:ascii="Times New Roman" w:eastAsiaTheme="majorEastAsia" w:hAnsi="Times New Roman" w:cs="Times New Roman"/>
          <w:szCs w:val="24"/>
          <w:lang w:val="pt-PT"/>
        </w:rPr>
        <w:t xml:space="preserve"> oportuna das medidas.</w:t>
      </w:r>
    </w:p>
    <w:p w14:paraId="227A68F9" w14:textId="4A21361D" w:rsidR="00125165" w:rsidRPr="00F314C0" w:rsidRDefault="00125165" w:rsidP="00F314C0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PT"/>
        </w:rPr>
      </w:pP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A Chefe do Departamento dos Serviços de Turismo, Dr.ª Inês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Chan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, deu informações sobre o número de pessoas em observação médica nos 11 hotéis designados pelo Governo (no presente, não há pessoas que estão em isolamento no Hotel METRÓPOLE), bem como o n.º de apoio apresentado pelos residentes de Macau que estão na província de </w:t>
      </w:r>
      <w:proofErr w:type="spellStart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Hubei</w:t>
      </w:r>
      <w:proofErr w:type="spellEnd"/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e os seus familiares acompanhados.</w:t>
      </w:r>
    </w:p>
    <w:p w14:paraId="7424054D" w14:textId="4646AD22" w:rsidR="00125165" w:rsidRPr="002B7674" w:rsidRDefault="00A81535" w:rsidP="00A81535">
      <w:pPr>
        <w:spacing w:line="420" w:lineRule="exact"/>
        <w:jc w:val="both"/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</w:pP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</w:t>
      </w:r>
      <w:r w:rsidR="00125165"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 xml:space="preserve"> Chefe da Divisão de Operações e Comunicações do Corpo de Polícia de Segurança Pública, Dr. Ma Chio Hong</w:t>
      </w:r>
      <w:r w:rsidR="00125165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, explicou os encaminhamentos dos visitantes provenientes de áreas de alta incidência para os postos de exame médico temporários, a situação da cidade e a situação das entradas e saídas de Macau.</w:t>
      </w:r>
    </w:p>
    <w:p w14:paraId="17FA3B8D" w14:textId="3FBF0AF1" w:rsidR="00217B7D" w:rsidRPr="002B7674" w:rsidRDefault="00217B7D" w:rsidP="00A81535">
      <w:pPr>
        <w:spacing w:line="420" w:lineRule="exact"/>
        <w:jc w:val="both"/>
        <w:rPr>
          <w:rFonts w:ascii="Times New Roman" w:hAnsi="Times New Roman" w:cs="Times New Roman"/>
          <w:szCs w:val="24"/>
          <w:shd w:val="clear" w:color="auto" w:fill="FFFFFF"/>
          <w:lang w:val="pt-PT"/>
        </w:rPr>
      </w:pP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A </w:t>
      </w:r>
      <w:r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chefe da Divisão de Educação Pré-Escolar e Ensino Primário da </w:t>
      </w:r>
      <w:r w:rsidRPr="002B7674">
        <w:rPr>
          <w:rFonts w:ascii="Times New Roman" w:hAnsi="Times New Roman" w:cs="Times New Roman"/>
          <w:szCs w:val="24"/>
          <w:lang w:val="pt-PT"/>
        </w:rPr>
        <w:t xml:space="preserve">Direcção dos Serviços de Educação e </w:t>
      </w:r>
      <w:r w:rsidR="00A54E3C" w:rsidRPr="002B7674">
        <w:rPr>
          <w:rFonts w:ascii="Times New Roman" w:hAnsi="Times New Roman" w:cs="Times New Roman"/>
          <w:szCs w:val="24"/>
          <w:lang w:val="pt-PT"/>
        </w:rPr>
        <w:t>Juventude</w:t>
      </w:r>
      <w:r w:rsidR="00A54E3C"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>,</w:t>
      </w:r>
      <w:r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Dra. </w:t>
      </w:r>
      <w:proofErr w:type="spellStart"/>
      <w:r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>Ng</w:t>
      </w:r>
      <w:proofErr w:type="spellEnd"/>
      <w:r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Mei </w:t>
      </w:r>
      <w:proofErr w:type="spellStart"/>
      <w:r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>Kei</w:t>
      </w:r>
      <w:proofErr w:type="spellEnd"/>
      <w:r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respondeu às perguntas sobre os entrevistas de inscrição das crianças no ensino infantil pela primeira vez, </w:t>
      </w:r>
      <w:r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o reinício das aulas, e entre outros.  </w:t>
      </w:r>
    </w:p>
    <w:p w14:paraId="10CEA8C4" w14:textId="7495B5F5" w:rsidR="009C2B03" w:rsidRPr="002B7674" w:rsidRDefault="00597871" w:rsidP="004B1FCB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PT"/>
        </w:rPr>
      </w:pPr>
      <w:r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Estiveram presentes n</w:t>
      </w:r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a conferência de imprensa o Médico-Adjunto da Direcção do CHCSJ, Dr. Lo </w:t>
      </w:r>
      <w:proofErr w:type="spellStart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Iek</w:t>
      </w:r>
      <w:proofErr w:type="spellEnd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Long, a Chefe do Departamento de Licenciamento e Inspecção da Direcção dos Serviços de Turismo, Dr.ª Inês </w:t>
      </w:r>
      <w:proofErr w:type="spellStart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Chan</w:t>
      </w:r>
      <w:proofErr w:type="spellEnd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, </w:t>
      </w:r>
      <w:r w:rsidR="009C2B03" w:rsidRPr="002B7674">
        <w:rPr>
          <w:rFonts w:ascii="Times New Roman" w:hAnsi="Times New Roman" w:cs="Times New Roman"/>
          <w:spacing w:val="2"/>
          <w:szCs w:val="24"/>
          <w:shd w:val="clear" w:color="auto" w:fill="FFFFFF"/>
          <w:lang w:val="pt-PT"/>
        </w:rPr>
        <w:t>o Chefe da Divisão de Operações e Comunicações do Corpo de Polícia de Segurança Pública, Dr. Ma Chio Hong</w:t>
      </w:r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, a </w:t>
      </w:r>
      <w:r w:rsidR="009C2B03"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chefe da Divisão de Educação Pré-Escolar e Ensino Primário da </w:t>
      </w:r>
      <w:r w:rsidR="009C2B03" w:rsidRPr="002B7674">
        <w:rPr>
          <w:rFonts w:ascii="Times New Roman" w:hAnsi="Times New Roman" w:cs="Times New Roman"/>
          <w:szCs w:val="24"/>
          <w:lang w:val="pt-PT"/>
        </w:rPr>
        <w:t>Direcção dos Serviços de Educação e Juventude</w:t>
      </w:r>
      <w:r w:rsidR="009C2B03"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, Dra. </w:t>
      </w:r>
      <w:proofErr w:type="spellStart"/>
      <w:r w:rsidR="009C2B03"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>Ng</w:t>
      </w:r>
      <w:proofErr w:type="spellEnd"/>
      <w:r w:rsidR="009C2B03"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 xml:space="preserve"> Mei </w:t>
      </w:r>
      <w:proofErr w:type="spellStart"/>
      <w:r w:rsidR="009C2B03" w:rsidRPr="002B7674">
        <w:rPr>
          <w:rFonts w:ascii="Times New Roman" w:hAnsi="Times New Roman" w:cs="Times New Roman"/>
          <w:szCs w:val="24"/>
          <w:shd w:val="clear" w:color="auto" w:fill="FFFFFF"/>
          <w:lang w:val="pt-PT"/>
        </w:rPr>
        <w:t>Kei</w:t>
      </w:r>
      <w:proofErr w:type="spellEnd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, e a Coordenadora do Núcleo de Prevenção e Doenças </w:t>
      </w:r>
      <w:proofErr w:type="spellStart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Infecciosas</w:t>
      </w:r>
      <w:proofErr w:type="spellEnd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e Vigilância da Doença do Centro de Prevenção e Controlo da Doença, Dr.ª </w:t>
      </w:r>
      <w:proofErr w:type="spellStart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Leong</w:t>
      </w:r>
      <w:proofErr w:type="spellEnd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</w:t>
      </w:r>
      <w:proofErr w:type="spellStart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>Iek</w:t>
      </w:r>
      <w:proofErr w:type="spellEnd"/>
      <w:r w:rsidR="009C2B03" w:rsidRPr="002B7674">
        <w:rPr>
          <w:rFonts w:ascii="Times New Roman" w:eastAsia="Microsoft JhengHei" w:hAnsi="Times New Roman" w:cs="Times New Roman"/>
          <w:szCs w:val="24"/>
          <w:shd w:val="clear" w:color="auto" w:fill="FFFFFF"/>
          <w:lang w:val="pt-PT"/>
        </w:rPr>
        <w:t xml:space="preserve"> Hou.</w:t>
      </w:r>
    </w:p>
    <w:p w14:paraId="632D1488" w14:textId="77777777" w:rsidR="00280366" w:rsidRPr="002B7674" w:rsidRDefault="00280366" w:rsidP="00DD6AB9">
      <w:pPr>
        <w:spacing w:line="420" w:lineRule="exact"/>
        <w:jc w:val="both"/>
        <w:rPr>
          <w:rFonts w:ascii="Times New Roman" w:eastAsiaTheme="majorEastAsia" w:hAnsi="Times New Roman" w:cs="Times New Roman"/>
          <w:szCs w:val="24"/>
          <w:lang w:val="pt-PT"/>
        </w:rPr>
      </w:pPr>
    </w:p>
    <w:p w14:paraId="5379A17D" w14:textId="74F11AE3" w:rsidR="00554679" w:rsidRPr="002B7674" w:rsidRDefault="00E95F76" w:rsidP="002236AA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Times New Roman" w:eastAsia="Microsoft JhengHei" w:hAnsi="Times New Roman" w:cs="Times New Roman"/>
          <w:kern w:val="0"/>
          <w:szCs w:val="24"/>
          <w:lang w:val="pt-PT"/>
        </w:rPr>
      </w:pPr>
      <w:r w:rsidRPr="002B7674">
        <w:rPr>
          <w:rFonts w:ascii="Times New Roman" w:eastAsia="Microsoft JhengHei" w:hAnsi="Times New Roman" w:cs="Times New Roman"/>
          <w:kern w:val="0"/>
          <w:szCs w:val="24"/>
          <w:lang w:val="pt-PT"/>
        </w:rPr>
        <w:lastRenderedPageBreak/>
        <w:t xml:space="preserve">Foto: </w:t>
      </w:r>
      <w:r w:rsidR="00251E18" w:rsidRPr="002B7674">
        <w:rPr>
          <w:rFonts w:ascii="Times New Roman" w:eastAsia="Microsoft JhengHei" w:hAnsi="Times New Roman" w:cs="Times New Roman"/>
          <w:kern w:val="0"/>
          <w:szCs w:val="24"/>
          <w:lang w:val="pt-PT"/>
        </w:rPr>
        <w:t xml:space="preserve">Centro de Coordenação de Contingência não exclui </w:t>
      </w:r>
      <w:proofErr w:type="spellStart"/>
      <w:r w:rsidR="00597871">
        <w:rPr>
          <w:rFonts w:ascii="Times New Roman" w:eastAsia="Microsoft JhengHei" w:hAnsi="Times New Roman" w:cs="Times New Roman"/>
          <w:kern w:val="0"/>
          <w:szCs w:val="24"/>
          <w:lang w:val="pt-PT"/>
        </w:rPr>
        <w:t>adoptar</w:t>
      </w:r>
      <w:proofErr w:type="spellEnd"/>
      <w:r w:rsidR="00251E18" w:rsidRPr="002B7674">
        <w:rPr>
          <w:rFonts w:ascii="Times New Roman" w:eastAsia="Microsoft JhengHei" w:hAnsi="Times New Roman" w:cs="Times New Roman"/>
          <w:kern w:val="0"/>
          <w:szCs w:val="24"/>
          <w:lang w:val="pt-PT"/>
        </w:rPr>
        <w:t xml:space="preserve"> programas de tratamentos mais eficazes</w:t>
      </w:r>
      <w:r w:rsidR="00554679" w:rsidRPr="002B7674">
        <w:rPr>
          <w:rFonts w:ascii="Times New Roman" w:eastAsiaTheme="majorEastAsia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9DF0060" wp14:editId="1B1E1CA6">
            <wp:simplePos x="0" y="0"/>
            <wp:positionH relativeFrom="column">
              <wp:posOffset>-190500</wp:posOffset>
            </wp:positionH>
            <wp:positionV relativeFrom="paragraph">
              <wp:posOffset>973455</wp:posOffset>
            </wp:positionV>
            <wp:extent cx="5274310" cy="2985135"/>
            <wp:effectExtent l="0" t="0" r="2540" b="5715"/>
            <wp:wrapSquare wrapText="bothSides"/>
            <wp:docPr id="1" name="圖片 1" descr="X:\photo\活動相片 events\2020\2020-04-05_新型冠狀病毒感染應變協調中心-新聞發佈會\news\SS_M5733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hoto\活動相片 events\2020\2020-04-05_新型冠狀病毒感染應變協調中心-新聞發佈會\news\SS_M5733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50A74" w14:textId="77777777" w:rsidR="00913B41" w:rsidRPr="002B7674" w:rsidRDefault="00913B41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Times New Roman" w:eastAsia="Microsoft JhengHei" w:hAnsi="Times New Roman" w:cs="Times New Roman"/>
          <w:kern w:val="0"/>
          <w:szCs w:val="24"/>
          <w:lang w:val="pt-PT"/>
        </w:rPr>
      </w:pPr>
    </w:p>
    <w:sectPr w:rsidR="00913B41" w:rsidRPr="002B76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3EFCA" w14:textId="77777777" w:rsidR="00A539E6" w:rsidRDefault="00A539E6" w:rsidP="006702AF">
      <w:r>
        <w:separator/>
      </w:r>
    </w:p>
  </w:endnote>
  <w:endnote w:type="continuationSeparator" w:id="0">
    <w:p w14:paraId="282F8EDC" w14:textId="77777777" w:rsidR="00A539E6" w:rsidRDefault="00A539E6" w:rsidP="0067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A481A" w14:textId="77777777" w:rsidR="00A539E6" w:rsidRDefault="00A539E6" w:rsidP="006702AF">
      <w:r>
        <w:separator/>
      </w:r>
    </w:p>
  </w:footnote>
  <w:footnote w:type="continuationSeparator" w:id="0">
    <w:p w14:paraId="5AB829A0" w14:textId="77777777" w:rsidR="00A539E6" w:rsidRDefault="00A539E6" w:rsidP="0067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A078F"/>
    <w:multiLevelType w:val="hybridMultilevel"/>
    <w:tmpl w:val="63AC59A6"/>
    <w:lvl w:ilvl="0" w:tplc="C4C06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2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C9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4E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8F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6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4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4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88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2F6F43"/>
    <w:multiLevelType w:val="hybridMultilevel"/>
    <w:tmpl w:val="7AC40C56"/>
    <w:lvl w:ilvl="0" w:tplc="C21E75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AC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69D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0CD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AF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0FE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E7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C95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CAE5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2AE9"/>
    <w:multiLevelType w:val="hybridMultilevel"/>
    <w:tmpl w:val="D02CA6B8"/>
    <w:lvl w:ilvl="0" w:tplc="5274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E2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E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8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C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08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A633B6"/>
    <w:multiLevelType w:val="hybridMultilevel"/>
    <w:tmpl w:val="140E9E68"/>
    <w:lvl w:ilvl="0" w:tplc="6FDE2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CA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0C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0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8E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8A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82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1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826BE3"/>
    <w:multiLevelType w:val="hybridMultilevel"/>
    <w:tmpl w:val="6AF0F2B2"/>
    <w:lvl w:ilvl="0" w:tplc="267A5C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E5B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6B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2F6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064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2E6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AFD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67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EC2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540E"/>
    <w:multiLevelType w:val="multilevel"/>
    <w:tmpl w:val="DAF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15B0E"/>
    <w:multiLevelType w:val="hybridMultilevel"/>
    <w:tmpl w:val="EBC0BFCE"/>
    <w:lvl w:ilvl="0" w:tplc="C5B2D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08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4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E4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8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A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AF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8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8E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595230"/>
    <w:multiLevelType w:val="hybridMultilevel"/>
    <w:tmpl w:val="73E69C48"/>
    <w:lvl w:ilvl="0" w:tplc="DD0A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C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8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89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2A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49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69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09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01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F36224"/>
    <w:multiLevelType w:val="hybridMultilevel"/>
    <w:tmpl w:val="A4FCFC00"/>
    <w:lvl w:ilvl="0" w:tplc="0E5C1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A6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E9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8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4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48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CA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8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183B47"/>
    <w:multiLevelType w:val="hybridMultilevel"/>
    <w:tmpl w:val="98D0E6D4"/>
    <w:lvl w:ilvl="0" w:tplc="EDF69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0B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1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07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87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C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C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8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A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805445"/>
    <w:multiLevelType w:val="hybridMultilevel"/>
    <w:tmpl w:val="6B1ED05E"/>
    <w:lvl w:ilvl="0" w:tplc="1E9A5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CA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25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4C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A6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2D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C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2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DE7279"/>
    <w:multiLevelType w:val="hybridMultilevel"/>
    <w:tmpl w:val="B276F1DC"/>
    <w:lvl w:ilvl="0" w:tplc="1C344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2D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EC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65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2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6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E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2D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3A15A7"/>
    <w:multiLevelType w:val="hybridMultilevel"/>
    <w:tmpl w:val="DB0CE3DE"/>
    <w:lvl w:ilvl="0" w:tplc="68D65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8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4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C6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22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41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8D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BC221A"/>
    <w:multiLevelType w:val="hybridMultilevel"/>
    <w:tmpl w:val="08F28E02"/>
    <w:lvl w:ilvl="0" w:tplc="6B7C0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C7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0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F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6B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06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E8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5D0F30"/>
    <w:multiLevelType w:val="hybridMultilevel"/>
    <w:tmpl w:val="89B6A4EA"/>
    <w:lvl w:ilvl="0" w:tplc="2FB00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67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0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A6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6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6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C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C92C17"/>
    <w:multiLevelType w:val="hybridMultilevel"/>
    <w:tmpl w:val="4B36DF30"/>
    <w:lvl w:ilvl="0" w:tplc="CE12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8A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9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42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0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20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EB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25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5"/>
  </w:num>
  <w:num w:numId="5">
    <w:abstractNumId w:val="8"/>
  </w:num>
  <w:num w:numId="6">
    <w:abstractNumId w:val="12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8F"/>
    <w:rsid w:val="00003399"/>
    <w:rsid w:val="00004D31"/>
    <w:rsid w:val="00031B44"/>
    <w:rsid w:val="00043066"/>
    <w:rsid w:val="000441CC"/>
    <w:rsid w:val="00051BAA"/>
    <w:rsid w:val="0007298E"/>
    <w:rsid w:val="000A1146"/>
    <w:rsid w:val="000C4B9D"/>
    <w:rsid w:val="000D0C55"/>
    <w:rsid w:val="000E0F53"/>
    <w:rsid w:val="000F71CC"/>
    <w:rsid w:val="001033A0"/>
    <w:rsid w:val="00125165"/>
    <w:rsid w:val="00150791"/>
    <w:rsid w:val="00177AC4"/>
    <w:rsid w:val="001F22D1"/>
    <w:rsid w:val="001F3A81"/>
    <w:rsid w:val="001F670A"/>
    <w:rsid w:val="002001F6"/>
    <w:rsid w:val="002103F4"/>
    <w:rsid w:val="00217B7D"/>
    <w:rsid w:val="0022081A"/>
    <w:rsid w:val="002236AA"/>
    <w:rsid w:val="00224139"/>
    <w:rsid w:val="002475D1"/>
    <w:rsid w:val="00251E18"/>
    <w:rsid w:val="00252D0B"/>
    <w:rsid w:val="002543F9"/>
    <w:rsid w:val="00280366"/>
    <w:rsid w:val="00280695"/>
    <w:rsid w:val="00281366"/>
    <w:rsid w:val="002B7674"/>
    <w:rsid w:val="002C5638"/>
    <w:rsid w:val="002D0F69"/>
    <w:rsid w:val="002D4493"/>
    <w:rsid w:val="002D6E32"/>
    <w:rsid w:val="002E155F"/>
    <w:rsid w:val="002F3AA9"/>
    <w:rsid w:val="00301C4C"/>
    <w:rsid w:val="00326DC1"/>
    <w:rsid w:val="00347706"/>
    <w:rsid w:val="00417C4A"/>
    <w:rsid w:val="00446F79"/>
    <w:rsid w:val="00481795"/>
    <w:rsid w:val="004A2BA2"/>
    <w:rsid w:val="004B1FCB"/>
    <w:rsid w:val="004D5C02"/>
    <w:rsid w:val="004F4316"/>
    <w:rsid w:val="004F62A9"/>
    <w:rsid w:val="004F750D"/>
    <w:rsid w:val="00503694"/>
    <w:rsid w:val="00523B65"/>
    <w:rsid w:val="005244D8"/>
    <w:rsid w:val="00533560"/>
    <w:rsid w:val="00542F10"/>
    <w:rsid w:val="00554679"/>
    <w:rsid w:val="00566EF9"/>
    <w:rsid w:val="00597871"/>
    <w:rsid w:val="005A7E2B"/>
    <w:rsid w:val="005C5B92"/>
    <w:rsid w:val="005D13A2"/>
    <w:rsid w:val="005F7651"/>
    <w:rsid w:val="00600F45"/>
    <w:rsid w:val="00631665"/>
    <w:rsid w:val="00635BAF"/>
    <w:rsid w:val="00663475"/>
    <w:rsid w:val="00667B70"/>
    <w:rsid w:val="006702AF"/>
    <w:rsid w:val="0067654F"/>
    <w:rsid w:val="006A34AE"/>
    <w:rsid w:val="006B39EC"/>
    <w:rsid w:val="006C6DF1"/>
    <w:rsid w:val="006E260B"/>
    <w:rsid w:val="00702F3B"/>
    <w:rsid w:val="00730C2B"/>
    <w:rsid w:val="0074545B"/>
    <w:rsid w:val="00774059"/>
    <w:rsid w:val="00782039"/>
    <w:rsid w:val="007B765B"/>
    <w:rsid w:val="007E08E7"/>
    <w:rsid w:val="007E43DE"/>
    <w:rsid w:val="00824AD9"/>
    <w:rsid w:val="00856E67"/>
    <w:rsid w:val="00891959"/>
    <w:rsid w:val="008923C9"/>
    <w:rsid w:val="008B382A"/>
    <w:rsid w:val="008E39DE"/>
    <w:rsid w:val="00913B41"/>
    <w:rsid w:val="0092091A"/>
    <w:rsid w:val="009257BF"/>
    <w:rsid w:val="009451FB"/>
    <w:rsid w:val="00953A76"/>
    <w:rsid w:val="009A4118"/>
    <w:rsid w:val="009B4F01"/>
    <w:rsid w:val="009B7584"/>
    <w:rsid w:val="009C2033"/>
    <w:rsid w:val="009C2B03"/>
    <w:rsid w:val="009C547E"/>
    <w:rsid w:val="009D3890"/>
    <w:rsid w:val="00A2022D"/>
    <w:rsid w:val="00A43752"/>
    <w:rsid w:val="00A539E6"/>
    <w:rsid w:val="00A54E3C"/>
    <w:rsid w:val="00A81535"/>
    <w:rsid w:val="00AB187D"/>
    <w:rsid w:val="00AB2684"/>
    <w:rsid w:val="00AB534A"/>
    <w:rsid w:val="00AC3BC4"/>
    <w:rsid w:val="00B14A2F"/>
    <w:rsid w:val="00B168FD"/>
    <w:rsid w:val="00BC347A"/>
    <w:rsid w:val="00BD4C37"/>
    <w:rsid w:val="00BD6194"/>
    <w:rsid w:val="00C658A7"/>
    <w:rsid w:val="00C66716"/>
    <w:rsid w:val="00C84254"/>
    <w:rsid w:val="00C96E7E"/>
    <w:rsid w:val="00CD759D"/>
    <w:rsid w:val="00CE758F"/>
    <w:rsid w:val="00D11F6A"/>
    <w:rsid w:val="00D22F08"/>
    <w:rsid w:val="00D377ED"/>
    <w:rsid w:val="00D52AEC"/>
    <w:rsid w:val="00D62FB5"/>
    <w:rsid w:val="00D72ED1"/>
    <w:rsid w:val="00DB3D49"/>
    <w:rsid w:val="00DD6AB9"/>
    <w:rsid w:val="00E10738"/>
    <w:rsid w:val="00E56017"/>
    <w:rsid w:val="00E8767C"/>
    <w:rsid w:val="00E95F76"/>
    <w:rsid w:val="00EB1EDE"/>
    <w:rsid w:val="00EC2450"/>
    <w:rsid w:val="00EC5869"/>
    <w:rsid w:val="00EC6CBA"/>
    <w:rsid w:val="00ED6A7D"/>
    <w:rsid w:val="00EE4645"/>
    <w:rsid w:val="00EF116F"/>
    <w:rsid w:val="00F24DB1"/>
    <w:rsid w:val="00F314C0"/>
    <w:rsid w:val="00F72329"/>
    <w:rsid w:val="00FC4C36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6D19"/>
  <w15:chartTrackingRefBased/>
  <w15:docId w15:val="{AABFDBF0-8D2B-4C43-B2FC-5219E218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51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5">
    <w:name w:val="heading 5"/>
    <w:basedOn w:val="Normal"/>
    <w:link w:val="Heading5Char"/>
    <w:uiPriority w:val="9"/>
    <w:qFormat/>
    <w:rsid w:val="00EE4645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5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ListParagraph">
    <w:name w:val="List Paragraph"/>
    <w:basedOn w:val="Normal"/>
    <w:uiPriority w:val="34"/>
    <w:qFormat/>
    <w:rsid w:val="00CE758F"/>
    <w:pPr>
      <w:widowControl/>
      <w:ind w:leftChars="200" w:left="480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C4"/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03399"/>
    <w:rPr>
      <w:rFonts w:ascii="Calibri" w:eastAsia="PMingLiU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03399"/>
    <w:rPr>
      <w:rFonts w:ascii="Calibri" w:eastAsia="PMingLiU" w:hAnsi="Courier New" w:cs="Courier New"/>
      <w:szCs w:val="24"/>
    </w:rPr>
  </w:style>
  <w:style w:type="paragraph" w:customStyle="1" w:styleId="article-content-p">
    <w:name w:val="article-content-p"/>
    <w:basedOn w:val="Normal"/>
    <w:rsid w:val="005335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02A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0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2AF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E4645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516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157">
          <w:marLeft w:val="691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5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34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4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4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025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91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707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27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0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7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1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29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638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929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9970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266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322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916">
          <w:marLeft w:val="691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1750</Words>
  <Characters>9976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Wang Kang</dc:creator>
  <cp:keywords/>
  <dc:description/>
  <cp:lastModifiedBy>Vitor Moutinho</cp:lastModifiedBy>
  <cp:revision>52</cp:revision>
  <cp:lastPrinted>2020-04-05T08:49:00Z</cp:lastPrinted>
  <dcterms:created xsi:type="dcterms:W3CDTF">2020-04-05T13:17:00Z</dcterms:created>
  <dcterms:modified xsi:type="dcterms:W3CDTF">2020-04-05T14:26:00Z</dcterms:modified>
</cp:coreProperties>
</file>