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79" w:rsidRDefault="000B17DA" w:rsidP="00E72A79">
      <w:pPr>
        <w:jc w:val="center"/>
        <w:rPr>
          <w:sz w:val="26"/>
          <w:szCs w:val="26"/>
        </w:rPr>
      </w:pPr>
      <w:r>
        <w:rPr>
          <w:rFonts w:hint="eastAsia"/>
          <w:b/>
          <w:sz w:val="32"/>
          <w:szCs w:val="32"/>
          <w:lang w:eastAsia="zh-HK"/>
        </w:rPr>
        <w:t>就一則</w:t>
      </w:r>
      <w:r w:rsidR="00054BF3">
        <w:rPr>
          <w:rFonts w:hint="eastAsia"/>
          <w:b/>
          <w:sz w:val="32"/>
          <w:szCs w:val="32"/>
          <w:lang w:eastAsia="zh-HK"/>
        </w:rPr>
        <w:t>報章新聞</w:t>
      </w:r>
      <w:r>
        <w:rPr>
          <w:rFonts w:hint="eastAsia"/>
          <w:b/>
          <w:sz w:val="32"/>
          <w:szCs w:val="32"/>
          <w:lang w:eastAsia="zh-HK"/>
        </w:rPr>
        <w:t>報道作出回應</w:t>
      </w:r>
    </w:p>
    <w:p w:rsidR="007B6077" w:rsidRPr="00C42C01" w:rsidRDefault="00290931" w:rsidP="00C42C01">
      <w:pPr>
        <w:overflowPunct w:val="0"/>
        <w:spacing w:beforeLines="50" w:before="180" w:line="360" w:lineRule="auto"/>
        <w:ind w:firstLineChars="200" w:firstLine="560"/>
        <w:jc w:val="both"/>
        <w:rPr>
          <w:sz w:val="28"/>
          <w:szCs w:val="28"/>
        </w:rPr>
      </w:pPr>
      <w:proofErr w:type="gramStart"/>
      <w:r w:rsidRPr="00C42C01">
        <w:rPr>
          <w:rFonts w:hint="eastAsia"/>
          <w:sz w:val="28"/>
          <w:szCs w:val="28"/>
        </w:rPr>
        <w:t>就</w:t>
      </w:r>
      <w:r w:rsidR="00C81717">
        <w:rPr>
          <w:rFonts w:hint="eastAsia"/>
          <w:sz w:val="28"/>
          <w:szCs w:val="28"/>
        </w:rPr>
        <w:t>今</w:t>
      </w:r>
      <w:proofErr w:type="gramEnd"/>
      <w:r w:rsidR="00C81717">
        <w:rPr>
          <w:rFonts w:hint="eastAsia"/>
          <w:sz w:val="28"/>
          <w:szCs w:val="28"/>
        </w:rPr>
        <w:t>（</w:t>
      </w:r>
      <w:r w:rsidR="00C81717">
        <w:rPr>
          <w:rFonts w:hint="eastAsia"/>
          <w:sz w:val="28"/>
          <w:szCs w:val="28"/>
        </w:rPr>
        <w:t>1</w:t>
      </w:r>
      <w:r w:rsidR="00C81717">
        <w:rPr>
          <w:rFonts w:hint="eastAsia"/>
          <w:sz w:val="28"/>
          <w:szCs w:val="28"/>
        </w:rPr>
        <w:t>）</w:t>
      </w:r>
      <w:r w:rsidR="001A6C82" w:rsidRPr="00C42C01">
        <w:rPr>
          <w:rFonts w:hint="eastAsia"/>
          <w:sz w:val="28"/>
          <w:szCs w:val="28"/>
        </w:rPr>
        <w:t>日有</w:t>
      </w:r>
      <w:r w:rsidRPr="00C42C01">
        <w:rPr>
          <w:rFonts w:hint="eastAsia"/>
          <w:sz w:val="28"/>
          <w:szCs w:val="28"/>
        </w:rPr>
        <w:t>報章</w:t>
      </w:r>
      <w:r w:rsidR="00C81717">
        <w:rPr>
          <w:rFonts w:hint="eastAsia"/>
          <w:sz w:val="28"/>
          <w:szCs w:val="28"/>
        </w:rPr>
        <w:t>就澳門特別行政區政府公佈的《澳門特別行政區防災減災十年規劃（</w:t>
      </w:r>
      <w:r w:rsidR="00C81717">
        <w:rPr>
          <w:rFonts w:hint="eastAsia"/>
          <w:sz w:val="28"/>
          <w:szCs w:val="28"/>
        </w:rPr>
        <w:t>2019-2028</w:t>
      </w:r>
      <w:r w:rsidR="00C81717">
        <w:rPr>
          <w:rFonts w:hint="eastAsia"/>
          <w:sz w:val="28"/>
          <w:szCs w:val="28"/>
        </w:rPr>
        <w:t>年）》（下稱《規劃》）中，有關</w:t>
      </w:r>
      <w:proofErr w:type="gramStart"/>
      <w:r w:rsidR="00C81717">
        <w:rPr>
          <w:rFonts w:hint="eastAsia"/>
          <w:sz w:val="28"/>
          <w:szCs w:val="28"/>
        </w:rPr>
        <w:t>未來本澳警力</w:t>
      </w:r>
      <w:proofErr w:type="gramEnd"/>
      <w:r w:rsidR="00C81717">
        <w:rPr>
          <w:rFonts w:hint="eastAsia"/>
          <w:sz w:val="28"/>
          <w:szCs w:val="28"/>
        </w:rPr>
        <w:t>規劃的報道</w:t>
      </w:r>
      <w:r w:rsidR="004121B7">
        <w:rPr>
          <w:rFonts w:hint="eastAsia"/>
          <w:sz w:val="28"/>
          <w:szCs w:val="28"/>
        </w:rPr>
        <w:t>出現的明顯錯</w:t>
      </w:r>
      <w:r w:rsidR="00C81717">
        <w:rPr>
          <w:rFonts w:hint="eastAsia"/>
          <w:sz w:val="28"/>
          <w:szCs w:val="28"/>
        </w:rPr>
        <w:t>誤，</w:t>
      </w:r>
      <w:r w:rsidR="003239D3" w:rsidRPr="00C42C01">
        <w:rPr>
          <w:rFonts w:hint="eastAsia"/>
          <w:sz w:val="28"/>
          <w:szCs w:val="28"/>
        </w:rPr>
        <w:t>保安當局</w:t>
      </w:r>
      <w:r w:rsidR="00C81717">
        <w:rPr>
          <w:rFonts w:hint="eastAsia"/>
          <w:sz w:val="28"/>
          <w:szCs w:val="28"/>
        </w:rPr>
        <w:t>特</w:t>
      </w:r>
      <w:r w:rsidR="003239D3" w:rsidRPr="00C42C01">
        <w:rPr>
          <w:rFonts w:hint="eastAsia"/>
          <w:sz w:val="28"/>
          <w:szCs w:val="28"/>
        </w:rPr>
        <w:t>作出以下回應：</w:t>
      </w:r>
    </w:p>
    <w:p w:rsidR="002246A8" w:rsidRPr="00C42C01" w:rsidRDefault="00C81717" w:rsidP="00C42C01">
      <w:pPr>
        <w:overflowPunct w:val="0"/>
        <w:spacing w:beforeLines="50" w:before="180" w:line="360" w:lineRule="auto"/>
        <w:ind w:firstLineChars="200" w:firstLine="560"/>
        <w:jc w:val="both"/>
        <w:rPr>
          <w:sz w:val="28"/>
          <w:szCs w:val="28"/>
          <w:lang w:eastAsia="zh-HK"/>
        </w:rPr>
      </w:pPr>
      <w:r>
        <w:rPr>
          <w:rFonts w:hint="eastAsia"/>
          <w:sz w:val="28"/>
          <w:szCs w:val="28"/>
        </w:rPr>
        <w:t>根據《規劃》第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頁“規劃主要指標”的“應急隊伍救援和裝備能力”項目，未來</w:t>
      </w:r>
      <w:proofErr w:type="gramStart"/>
      <w:r>
        <w:rPr>
          <w:rFonts w:hint="eastAsia"/>
          <w:sz w:val="28"/>
          <w:szCs w:val="28"/>
        </w:rPr>
        <w:t>十年本澳消防</w:t>
      </w:r>
      <w:proofErr w:type="gramEnd"/>
      <w:r>
        <w:rPr>
          <w:rFonts w:hint="eastAsia"/>
          <w:sz w:val="28"/>
          <w:szCs w:val="28"/>
        </w:rPr>
        <w:t>人員和治安警察人員擬</w:t>
      </w:r>
      <w:proofErr w:type="gramStart"/>
      <w:r>
        <w:rPr>
          <w:rFonts w:hint="eastAsia"/>
          <w:sz w:val="28"/>
          <w:szCs w:val="28"/>
        </w:rPr>
        <w:t>佔</w:t>
      </w:r>
      <w:proofErr w:type="gramEnd"/>
      <w:r>
        <w:rPr>
          <w:rFonts w:hint="eastAsia"/>
          <w:sz w:val="28"/>
          <w:szCs w:val="28"/>
        </w:rPr>
        <w:t>常住人口比例，</w:t>
      </w:r>
      <w:r w:rsidR="00F3009B">
        <w:rPr>
          <w:rFonts w:hint="eastAsia"/>
          <w:sz w:val="28"/>
          <w:szCs w:val="28"/>
        </w:rPr>
        <w:t>分別為千分之</w:t>
      </w:r>
      <w:r w:rsidR="00F3009B">
        <w:rPr>
          <w:rFonts w:hint="eastAsia"/>
          <w:sz w:val="28"/>
          <w:szCs w:val="28"/>
        </w:rPr>
        <w:t>2.5</w:t>
      </w:r>
      <w:proofErr w:type="gramStart"/>
      <w:r w:rsidR="00F3009B">
        <w:rPr>
          <w:rFonts w:hint="eastAsia"/>
          <w:sz w:val="28"/>
          <w:szCs w:val="28"/>
        </w:rPr>
        <w:t>（</w:t>
      </w:r>
      <w:proofErr w:type="gramEnd"/>
      <w:r w:rsidR="00F3009B">
        <w:rPr>
          <w:rFonts w:hint="eastAsia"/>
          <w:sz w:val="28"/>
          <w:szCs w:val="28"/>
        </w:rPr>
        <w:t>2.5</w:t>
      </w:r>
      <w:r w:rsidR="00F3009B" w:rsidRPr="00F3009B">
        <w:rPr>
          <w:rFonts w:eastAsia="新細明體" w:cstheme="minorHAnsi"/>
          <w:sz w:val="28"/>
          <w:szCs w:val="28"/>
        </w:rPr>
        <w:t>‰</w:t>
      </w:r>
      <w:r w:rsidR="00F3009B">
        <w:rPr>
          <w:rFonts w:hint="eastAsia"/>
          <w:sz w:val="28"/>
          <w:szCs w:val="28"/>
        </w:rPr>
        <w:t>）和千分之十（</w:t>
      </w:r>
      <w:r w:rsidR="00F3009B">
        <w:rPr>
          <w:rFonts w:hint="eastAsia"/>
          <w:sz w:val="28"/>
          <w:szCs w:val="28"/>
        </w:rPr>
        <w:t>10</w:t>
      </w:r>
      <w:r w:rsidR="00F3009B" w:rsidRPr="00F3009B">
        <w:rPr>
          <w:rFonts w:eastAsia="新細明體" w:cstheme="minorHAnsi"/>
          <w:sz w:val="28"/>
          <w:szCs w:val="28"/>
        </w:rPr>
        <w:t>‰</w:t>
      </w:r>
      <w:r w:rsidR="00F3009B">
        <w:rPr>
          <w:rFonts w:hint="eastAsia"/>
          <w:sz w:val="28"/>
          <w:szCs w:val="28"/>
        </w:rPr>
        <w:t>），並非報道所指的百分之</w:t>
      </w:r>
      <w:r w:rsidR="00F3009B">
        <w:rPr>
          <w:rFonts w:hint="eastAsia"/>
          <w:sz w:val="28"/>
          <w:szCs w:val="28"/>
        </w:rPr>
        <w:t>2.5</w:t>
      </w:r>
      <w:r w:rsidR="00F3009B">
        <w:rPr>
          <w:rFonts w:hint="eastAsia"/>
          <w:sz w:val="28"/>
          <w:szCs w:val="28"/>
        </w:rPr>
        <w:t>（</w:t>
      </w:r>
      <w:r w:rsidR="00F3009B">
        <w:rPr>
          <w:rFonts w:hint="eastAsia"/>
          <w:sz w:val="28"/>
          <w:szCs w:val="28"/>
        </w:rPr>
        <w:t>2.5%</w:t>
      </w:r>
      <w:r w:rsidR="00F3009B">
        <w:rPr>
          <w:rFonts w:hint="eastAsia"/>
          <w:sz w:val="28"/>
          <w:szCs w:val="28"/>
        </w:rPr>
        <w:t>）和百分之十（</w:t>
      </w:r>
      <w:r w:rsidR="00F3009B">
        <w:rPr>
          <w:rFonts w:hint="eastAsia"/>
          <w:sz w:val="28"/>
          <w:szCs w:val="28"/>
        </w:rPr>
        <w:t>10%</w:t>
      </w:r>
      <w:r w:rsidR="00F3009B">
        <w:rPr>
          <w:rFonts w:hint="eastAsia"/>
          <w:sz w:val="28"/>
          <w:szCs w:val="28"/>
        </w:rPr>
        <w:t>）</w:t>
      </w:r>
      <w:r w:rsidR="00B62CD5" w:rsidRPr="00C42C01">
        <w:rPr>
          <w:rFonts w:hint="eastAsia"/>
          <w:sz w:val="28"/>
          <w:szCs w:val="28"/>
        </w:rPr>
        <w:t>。</w:t>
      </w:r>
    </w:p>
    <w:p w:rsidR="002246A8" w:rsidRPr="00C42C01" w:rsidRDefault="00F3009B" w:rsidP="008960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事實上，根據統計數據，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年初特區政府保安範疇</w:t>
      </w:r>
      <w:r w:rsidR="00B12348">
        <w:rPr>
          <w:rFonts w:hint="eastAsia"/>
          <w:sz w:val="28"/>
          <w:szCs w:val="28"/>
        </w:rPr>
        <w:t>全體</w:t>
      </w:r>
      <w:r>
        <w:rPr>
          <w:rFonts w:hint="eastAsia"/>
          <w:sz w:val="28"/>
          <w:szCs w:val="28"/>
        </w:rPr>
        <w:t>人員（含軍事化人員、刑偵人員、文職人員和勤雜人員）總數為</w:t>
      </w:r>
      <w:r>
        <w:rPr>
          <w:rFonts w:hint="eastAsia"/>
          <w:sz w:val="28"/>
          <w:szCs w:val="28"/>
        </w:rPr>
        <w:t>10,407</w:t>
      </w:r>
      <w:r>
        <w:rPr>
          <w:rFonts w:hint="eastAsia"/>
          <w:sz w:val="28"/>
          <w:szCs w:val="28"/>
        </w:rPr>
        <w:t>人，</w:t>
      </w:r>
      <w:r w:rsidR="002246A8" w:rsidRPr="00C42C01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B12348">
        <w:rPr>
          <w:rFonts w:hint="eastAsia"/>
          <w:sz w:val="28"/>
          <w:szCs w:val="28"/>
        </w:rPr>
        <w:t>為</w:t>
      </w:r>
      <w:r w:rsidR="00B12348">
        <w:rPr>
          <w:rFonts w:hint="eastAsia"/>
          <w:sz w:val="28"/>
          <w:szCs w:val="28"/>
        </w:rPr>
        <w:t>11</w:t>
      </w:r>
      <w:r w:rsidR="00E33AB0">
        <w:rPr>
          <w:rFonts w:hint="eastAsia"/>
          <w:sz w:val="28"/>
          <w:szCs w:val="28"/>
        </w:rPr>
        <w:t>,</w:t>
      </w:r>
      <w:r w:rsidR="00B12348">
        <w:rPr>
          <w:rFonts w:hint="eastAsia"/>
          <w:sz w:val="28"/>
          <w:szCs w:val="28"/>
        </w:rPr>
        <w:t>277</w:t>
      </w:r>
      <w:r w:rsidR="00B12348">
        <w:rPr>
          <w:rFonts w:hint="eastAsia"/>
          <w:sz w:val="28"/>
          <w:szCs w:val="28"/>
        </w:rPr>
        <w:t>人，實際增加</w:t>
      </w:r>
      <w:r w:rsidR="00B12348">
        <w:rPr>
          <w:rFonts w:hint="eastAsia"/>
          <w:sz w:val="28"/>
          <w:szCs w:val="28"/>
        </w:rPr>
        <w:t>870</w:t>
      </w:r>
      <w:r w:rsidR="00B12348">
        <w:rPr>
          <w:rFonts w:hint="eastAsia"/>
          <w:sz w:val="28"/>
          <w:szCs w:val="28"/>
        </w:rPr>
        <w:t>人，增幅僅為</w:t>
      </w:r>
      <w:r w:rsidR="0046232B">
        <w:rPr>
          <w:rFonts w:hint="eastAsia"/>
          <w:sz w:val="28"/>
          <w:szCs w:val="28"/>
        </w:rPr>
        <w:t>約</w:t>
      </w:r>
      <w:r w:rsidR="00B12348">
        <w:rPr>
          <w:rFonts w:hint="eastAsia"/>
          <w:sz w:val="28"/>
          <w:szCs w:val="28"/>
        </w:rPr>
        <w:t>百分之</w:t>
      </w:r>
      <w:proofErr w:type="gramStart"/>
      <w:r w:rsidR="00B12348">
        <w:rPr>
          <w:rFonts w:hint="eastAsia"/>
          <w:sz w:val="28"/>
          <w:szCs w:val="28"/>
        </w:rPr>
        <w:t>8.3</w:t>
      </w:r>
      <w:proofErr w:type="gramEnd"/>
      <w:r w:rsidR="00B12348">
        <w:rPr>
          <w:rFonts w:hint="eastAsia"/>
          <w:sz w:val="28"/>
          <w:szCs w:val="28"/>
        </w:rPr>
        <w:t>（</w:t>
      </w:r>
      <w:r w:rsidR="00B12348">
        <w:rPr>
          <w:rFonts w:hint="eastAsia"/>
          <w:sz w:val="28"/>
          <w:szCs w:val="28"/>
        </w:rPr>
        <w:t>8.3%</w:t>
      </w:r>
      <w:r w:rsidR="00B12348">
        <w:rPr>
          <w:rFonts w:hint="eastAsia"/>
          <w:sz w:val="28"/>
          <w:szCs w:val="28"/>
        </w:rPr>
        <w:t>），其中</w:t>
      </w:r>
      <w:r w:rsidR="000669A1">
        <w:rPr>
          <w:rFonts w:hint="eastAsia"/>
          <w:sz w:val="28"/>
          <w:szCs w:val="28"/>
        </w:rPr>
        <w:t>包括</w:t>
      </w:r>
      <w:r w:rsidR="00B12348">
        <w:rPr>
          <w:rFonts w:hint="eastAsia"/>
          <w:sz w:val="28"/>
          <w:szCs w:val="28"/>
        </w:rPr>
        <w:t>治安警察局和消防局按照第三屆政府</w:t>
      </w:r>
      <w:r w:rsidR="000669A1">
        <w:rPr>
          <w:rFonts w:hint="eastAsia"/>
          <w:sz w:val="28"/>
          <w:szCs w:val="28"/>
        </w:rPr>
        <w:t>2014</w:t>
      </w:r>
      <w:r w:rsidR="000669A1">
        <w:rPr>
          <w:rFonts w:hint="eastAsia"/>
          <w:sz w:val="28"/>
          <w:szCs w:val="28"/>
        </w:rPr>
        <w:t>年</w:t>
      </w:r>
      <w:r w:rsidR="00E33AB0">
        <w:rPr>
          <w:rFonts w:hint="eastAsia"/>
          <w:sz w:val="28"/>
          <w:szCs w:val="28"/>
        </w:rPr>
        <w:t>11</w:t>
      </w:r>
      <w:r w:rsidR="00E33AB0">
        <w:rPr>
          <w:rFonts w:hint="eastAsia"/>
          <w:sz w:val="28"/>
          <w:szCs w:val="28"/>
        </w:rPr>
        <w:t>月</w:t>
      </w:r>
      <w:r w:rsidR="00B12348">
        <w:rPr>
          <w:rFonts w:hint="eastAsia"/>
          <w:sz w:val="28"/>
          <w:szCs w:val="28"/>
        </w:rPr>
        <w:t>批准的五年擴編計劃，因應旅客持續增長、</w:t>
      </w:r>
      <w:proofErr w:type="gramStart"/>
      <w:r w:rsidR="00B12348">
        <w:rPr>
          <w:rFonts w:hint="eastAsia"/>
          <w:sz w:val="28"/>
          <w:szCs w:val="28"/>
        </w:rPr>
        <w:t>口岸和填海</w:t>
      </w:r>
      <w:proofErr w:type="gramEnd"/>
      <w:r w:rsidR="00B12348">
        <w:rPr>
          <w:rFonts w:hint="eastAsia"/>
          <w:sz w:val="28"/>
          <w:szCs w:val="28"/>
        </w:rPr>
        <w:t>區域增加，以及履行新增法定職責的工作需要增聘</w:t>
      </w:r>
      <w:r w:rsidR="00E33AB0">
        <w:rPr>
          <w:rFonts w:hint="eastAsia"/>
          <w:sz w:val="28"/>
          <w:szCs w:val="28"/>
        </w:rPr>
        <w:t>的</w:t>
      </w:r>
      <w:r w:rsidR="00B12348">
        <w:rPr>
          <w:rFonts w:hint="eastAsia"/>
          <w:sz w:val="28"/>
          <w:szCs w:val="28"/>
        </w:rPr>
        <w:t>人員</w:t>
      </w:r>
      <w:r w:rsidR="000669A1">
        <w:rPr>
          <w:rFonts w:hint="eastAsia"/>
          <w:sz w:val="28"/>
          <w:szCs w:val="28"/>
        </w:rPr>
        <w:t>，</w:t>
      </w:r>
      <w:r w:rsidR="00E33AB0">
        <w:rPr>
          <w:rFonts w:hint="eastAsia"/>
          <w:sz w:val="28"/>
          <w:szCs w:val="28"/>
        </w:rPr>
        <w:t>其非</w:t>
      </w:r>
      <w:proofErr w:type="gramStart"/>
      <w:r w:rsidR="00E33AB0">
        <w:rPr>
          <w:rFonts w:hint="eastAsia"/>
          <w:sz w:val="28"/>
          <w:szCs w:val="28"/>
        </w:rPr>
        <w:t>屬現屆</w:t>
      </w:r>
      <w:proofErr w:type="gramEnd"/>
      <w:r w:rsidR="00E33AB0">
        <w:rPr>
          <w:rFonts w:hint="eastAsia"/>
          <w:sz w:val="28"/>
          <w:szCs w:val="28"/>
        </w:rPr>
        <w:t>政府增加的編制；</w:t>
      </w:r>
      <w:r w:rsidR="000669A1">
        <w:rPr>
          <w:rFonts w:hint="eastAsia"/>
          <w:sz w:val="28"/>
          <w:szCs w:val="28"/>
        </w:rPr>
        <w:t>還有</w:t>
      </w:r>
      <w:r w:rsidR="00B12348">
        <w:rPr>
          <w:rFonts w:hint="eastAsia"/>
          <w:sz w:val="28"/>
          <w:szCs w:val="28"/>
        </w:rPr>
        <w:t>在</w:t>
      </w:r>
      <w:r w:rsidR="00E33AB0">
        <w:rPr>
          <w:rFonts w:hint="eastAsia"/>
          <w:sz w:val="28"/>
          <w:szCs w:val="28"/>
        </w:rPr>
        <w:t>現屆</w:t>
      </w:r>
      <w:r w:rsidR="00B12348">
        <w:rPr>
          <w:rFonts w:hint="eastAsia"/>
          <w:sz w:val="28"/>
          <w:szCs w:val="28"/>
        </w:rPr>
        <w:t>政府任內</w:t>
      </w:r>
      <w:r w:rsidR="000669A1">
        <w:rPr>
          <w:rFonts w:hint="eastAsia"/>
          <w:sz w:val="28"/>
          <w:szCs w:val="28"/>
        </w:rPr>
        <w:t>被納入保安範疇的原</w:t>
      </w:r>
      <w:r w:rsidR="00B12348">
        <w:rPr>
          <w:rFonts w:hint="eastAsia"/>
          <w:sz w:val="28"/>
          <w:szCs w:val="28"/>
        </w:rPr>
        <w:t>燃料安全委員會、法務局少年感化院和金融情報辦公室</w:t>
      </w:r>
      <w:r w:rsidR="00E33AB0">
        <w:rPr>
          <w:rFonts w:hint="eastAsia"/>
          <w:sz w:val="28"/>
          <w:szCs w:val="28"/>
        </w:rPr>
        <w:t>的</w:t>
      </w:r>
      <w:r w:rsidR="000669A1">
        <w:rPr>
          <w:rFonts w:hint="eastAsia"/>
          <w:sz w:val="28"/>
          <w:szCs w:val="28"/>
        </w:rPr>
        <w:t>人員</w:t>
      </w:r>
      <w:r w:rsidR="00E33AB0">
        <w:rPr>
          <w:rFonts w:hint="eastAsia"/>
          <w:sz w:val="28"/>
          <w:szCs w:val="28"/>
        </w:rPr>
        <w:t>。而在現屆政府任內，保安範疇僅有</w:t>
      </w:r>
      <w:r w:rsidR="000669A1">
        <w:rPr>
          <w:rFonts w:hint="eastAsia"/>
          <w:sz w:val="28"/>
          <w:szCs w:val="28"/>
        </w:rPr>
        <w:t>保安部隊事務局</w:t>
      </w:r>
      <w:r w:rsidR="0046232B">
        <w:rPr>
          <w:rFonts w:hint="eastAsia"/>
          <w:sz w:val="28"/>
          <w:szCs w:val="28"/>
        </w:rPr>
        <w:t>基於推進智慧警務和新增口岸管理職能，所建議</w:t>
      </w:r>
      <w:r w:rsidR="000669A1">
        <w:rPr>
          <w:rFonts w:hint="eastAsia"/>
          <w:sz w:val="28"/>
          <w:szCs w:val="28"/>
        </w:rPr>
        <w:t>擴編的</w:t>
      </w:r>
      <w:r w:rsidR="000669A1">
        <w:rPr>
          <w:rFonts w:hint="eastAsia"/>
          <w:sz w:val="28"/>
          <w:szCs w:val="28"/>
        </w:rPr>
        <w:t>58</w:t>
      </w:r>
      <w:r w:rsidR="000669A1">
        <w:rPr>
          <w:rFonts w:hint="eastAsia"/>
          <w:sz w:val="28"/>
          <w:szCs w:val="28"/>
        </w:rPr>
        <w:t>名人員</w:t>
      </w:r>
      <w:r w:rsidR="00896075" w:rsidRPr="00896075">
        <w:rPr>
          <w:rFonts w:hint="eastAsia"/>
          <w:sz w:val="28"/>
          <w:szCs w:val="28"/>
        </w:rPr>
        <w:t>，以及澳門保安部隊高等學校擴編所增加的</w:t>
      </w:r>
      <w:r w:rsidR="00896075" w:rsidRPr="00896075">
        <w:rPr>
          <w:rFonts w:hint="eastAsia"/>
          <w:sz w:val="28"/>
          <w:szCs w:val="28"/>
        </w:rPr>
        <w:t>22</w:t>
      </w:r>
      <w:r w:rsidR="00896075" w:rsidRPr="00896075">
        <w:rPr>
          <w:rFonts w:hint="eastAsia"/>
          <w:sz w:val="28"/>
          <w:szCs w:val="28"/>
        </w:rPr>
        <w:t>人。</w:t>
      </w:r>
      <w:bookmarkStart w:id="0" w:name="_GoBack"/>
      <w:bookmarkEnd w:id="0"/>
    </w:p>
    <w:p w:rsidR="002246A8" w:rsidRPr="00C42C01" w:rsidRDefault="000669A1" w:rsidP="00C42C01">
      <w:pPr>
        <w:overflowPunct w:val="0"/>
        <w:spacing w:beforeLines="50" w:before="180" w:line="360" w:lineRule="auto"/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保安當局一直強調謹慎的人力資源管理，並以“無增長改善論”作為人員編制管理的目標</w:t>
      </w:r>
      <w:r w:rsidR="00E33AB0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在本屆政府任內，保安當局持續透過</w:t>
      </w:r>
      <w:proofErr w:type="gramStart"/>
      <w:r>
        <w:rPr>
          <w:rFonts w:hint="eastAsia"/>
          <w:sz w:val="28"/>
          <w:szCs w:val="28"/>
        </w:rPr>
        <w:t>科技強警</w:t>
      </w:r>
      <w:proofErr w:type="gramEnd"/>
      <w:r>
        <w:rPr>
          <w:rFonts w:hint="eastAsia"/>
          <w:sz w:val="28"/>
          <w:szCs w:val="28"/>
        </w:rPr>
        <w:t>、社區警務和專業培訓</w:t>
      </w:r>
      <w:r w:rsidR="00F81020">
        <w:rPr>
          <w:rFonts w:hint="eastAsia"/>
          <w:sz w:val="28"/>
          <w:szCs w:val="28"/>
        </w:rPr>
        <w:t>策略和工作措施</w:t>
      </w:r>
      <w:r>
        <w:rPr>
          <w:rFonts w:hint="eastAsia"/>
          <w:sz w:val="28"/>
          <w:szCs w:val="28"/>
        </w:rPr>
        <w:t>，不斷強化人員的能力，提升工作效率</w:t>
      </w:r>
      <w:r w:rsidR="0046232B">
        <w:rPr>
          <w:rFonts w:hint="eastAsia"/>
          <w:sz w:val="28"/>
          <w:szCs w:val="28"/>
        </w:rPr>
        <w:t>，以達致對人力資源更有效的運用，促進更具成效的施政</w:t>
      </w:r>
      <w:r w:rsidR="005C6A0F" w:rsidRPr="00C42C01">
        <w:rPr>
          <w:rFonts w:hint="eastAsia"/>
          <w:sz w:val="28"/>
          <w:szCs w:val="28"/>
        </w:rPr>
        <w:t>。</w:t>
      </w:r>
    </w:p>
    <w:p w:rsidR="005C6A0F" w:rsidRPr="00C42C01" w:rsidRDefault="00EE37D5" w:rsidP="000669A1">
      <w:pPr>
        <w:overflowPunct w:val="0"/>
        <w:spacing w:beforeLines="50" w:before="180" w:line="360" w:lineRule="auto"/>
        <w:jc w:val="both"/>
        <w:rPr>
          <w:sz w:val="28"/>
          <w:szCs w:val="28"/>
        </w:rPr>
      </w:pPr>
      <w:r w:rsidRPr="00C42C01">
        <w:rPr>
          <w:rFonts w:hint="eastAsia"/>
          <w:sz w:val="28"/>
          <w:szCs w:val="28"/>
          <w:lang w:eastAsia="zh-HK"/>
        </w:rPr>
        <w:t xml:space="preserve">　　</w:t>
      </w:r>
    </w:p>
    <w:p w:rsidR="00C42C01" w:rsidRPr="00C42C01" w:rsidRDefault="00C42C01" w:rsidP="00E9502A">
      <w:pPr>
        <w:overflowPunct w:val="0"/>
        <w:spacing w:afterLines="50" w:after="180"/>
        <w:jc w:val="right"/>
        <w:rPr>
          <w:sz w:val="28"/>
          <w:szCs w:val="28"/>
          <w:lang w:eastAsia="zh-HK"/>
        </w:rPr>
      </w:pPr>
    </w:p>
    <w:p w:rsidR="00501BB2" w:rsidRPr="00C42C01" w:rsidRDefault="00083C60" w:rsidP="00E9502A">
      <w:pPr>
        <w:overflowPunct w:val="0"/>
        <w:spacing w:afterLines="50" w:after="180"/>
        <w:jc w:val="right"/>
        <w:rPr>
          <w:sz w:val="28"/>
          <w:szCs w:val="28"/>
          <w:lang w:eastAsia="zh-HK"/>
        </w:rPr>
      </w:pPr>
      <w:r w:rsidRPr="00C42C01">
        <w:rPr>
          <w:rFonts w:hint="eastAsia"/>
          <w:sz w:val="28"/>
          <w:szCs w:val="28"/>
          <w:lang w:eastAsia="zh-HK"/>
        </w:rPr>
        <w:t>保安司司長辦公室</w:t>
      </w:r>
    </w:p>
    <w:p w:rsidR="00501BB2" w:rsidRPr="00C42C01" w:rsidRDefault="00501BB2" w:rsidP="00083C60">
      <w:pPr>
        <w:overflowPunct w:val="0"/>
        <w:spacing w:afterLines="50" w:after="180"/>
        <w:jc w:val="right"/>
        <w:rPr>
          <w:sz w:val="28"/>
          <w:szCs w:val="28"/>
          <w:lang w:eastAsia="zh-HK"/>
        </w:rPr>
      </w:pPr>
      <w:r w:rsidRPr="00C42C01">
        <w:rPr>
          <w:rFonts w:hint="eastAsia"/>
          <w:sz w:val="28"/>
          <w:szCs w:val="28"/>
          <w:lang w:eastAsia="zh-HK"/>
        </w:rPr>
        <w:t>201</w:t>
      </w:r>
      <w:r w:rsidR="000E277F" w:rsidRPr="00C42C01">
        <w:rPr>
          <w:rFonts w:hint="eastAsia"/>
          <w:sz w:val="28"/>
          <w:szCs w:val="28"/>
        </w:rPr>
        <w:t>9</w:t>
      </w:r>
      <w:r w:rsidRPr="00C42C01">
        <w:rPr>
          <w:rFonts w:hint="eastAsia"/>
          <w:sz w:val="28"/>
          <w:szCs w:val="28"/>
          <w:lang w:eastAsia="zh-HK"/>
        </w:rPr>
        <w:t>年</w:t>
      </w:r>
      <w:r w:rsidR="000669A1">
        <w:rPr>
          <w:rFonts w:hint="eastAsia"/>
          <w:sz w:val="28"/>
          <w:szCs w:val="28"/>
        </w:rPr>
        <w:t>11</w:t>
      </w:r>
      <w:r w:rsidRPr="00C42C01">
        <w:rPr>
          <w:rFonts w:hint="eastAsia"/>
          <w:sz w:val="28"/>
          <w:szCs w:val="28"/>
          <w:lang w:eastAsia="zh-HK"/>
        </w:rPr>
        <w:t>月</w:t>
      </w:r>
      <w:r w:rsidR="000669A1">
        <w:rPr>
          <w:rFonts w:hint="eastAsia"/>
          <w:sz w:val="28"/>
          <w:szCs w:val="28"/>
        </w:rPr>
        <w:t>1</w:t>
      </w:r>
      <w:r w:rsidRPr="00C42C01">
        <w:rPr>
          <w:rFonts w:hint="eastAsia"/>
          <w:sz w:val="28"/>
          <w:szCs w:val="28"/>
          <w:lang w:eastAsia="zh-HK"/>
        </w:rPr>
        <w:t>日</w:t>
      </w:r>
    </w:p>
    <w:sectPr w:rsidR="00501BB2" w:rsidRPr="00C42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3E" w:rsidRDefault="0066243E" w:rsidP="0066243E">
      <w:r>
        <w:separator/>
      </w:r>
    </w:p>
  </w:endnote>
  <w:endnote w:type="continuationSeparator" w:id="0">
    <w:p w:rsidR="0066243E" w:rsidRDefault="0066243E" w:rsidP="0066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3E" w:rsidRDefault="0066243E" w:rsidP="0066243E">
      <w:r>
        <w:separator/>
      </w:r>
    </w:p>
  </w:footnote>
  <w:footnote w:type="continuationSeparator" w:id="0">
    <w:p w:rsidR="0066243E" w:rsidRDefault="0066243E" w:rsidP="0066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B9"/>
    <w:rsid w:val="00003313"/>
    <w:rsid w:val="0004449B"/>
    <w:rsid w:val="00053E56"/>
    <w:rsid w:val="00054BF3"/>
    <w:rsid w:val="00061B76"/>
    <w:rsid w:val="000669A1"/>
    <w:rsid w:val="00066F03"/>
    <w:rsid w:val="00067387"/>
    <w:rsid w:val="00083C60"/>
    <w:rsid w:val="00094573"/>
    <w:rsid w:val="0009771E"/>
    <w:rsid w:val="000A787B"/>
    <w:rsid w:val="000B17DA"/>
    <w:rsid w:val="000B7998"/>
    <w:rsid w:val="000E277F"/>
    <w:rsid w:val="000E472E"/>
    <w:rsid w:val="00103819"/>
    <w:rsid w:val="0012144A"/>
    <w:rsid w:val="00124456"/>
    <w:rsid w:val="0013522A"/>
    <w:rsid w:val="00141355"/>
    <w:rsid w:val="00150A0E"/>
    <w:rsid w:val="00170ACC"/>
    <w:rsid w:val="00171A21"/>
    <w:rsid w:val="001A6BCE"/>
    <w:rsid w:val="001A6C82"/>
    <w:rsid w:val="001B7961"/>
    <w:rsid w:val="001C15AC"/>
    <w:rsid w:val="001C3793"/>
    <w:rsid w:val="001D268B"/>
    <w:rsid w:val="001E41FF"/>
    <w:rsid w:val="001F321B"/>
    <w:rsid w:val="00206631"/>
    <w:rsid w:val="00207DD2"/>
    <w:rsid w:val="00210FE1"/>
    <w:rsid w:val="002246A8"/>
    <w:rsid w:val="00242109"/>
    <w:rsid w:val="00243E7C"/>
    <w:rsid w:val="0025119B"/>
    <w:rsid w:val="0025787E"/>
    <w:rsid w:val="00261021"/>
    <w:rsid w:val="00273583"/>
    <w:rsid w:val="002752DD"/>
    <w:rsid w:val="00290931"/>
    <w:rsid w:val="00294A2A"/>
    <w:rsid w:val="00295683"/>
    <w:rsid w:val="00295B4D"/>
    <w:rsid w:val="002A5DEF"/>
    <w:rsid w:val="002C04AD"/>
    <w:rsid w:val="002D22DB"/>
    <w:rsid w:val="002D2CFD"/>
    <w:rsid w:val="002D5347"/>
    <w:rsid w:val="002E545B"/>
    <w:rsid w:val="002E6F00"/>
    <w:rsid w:val="002F49BB"/>
    <w:rsid w:val="003068A3"/>
    <w:rsid w:val="00321952"/>
    <w:rsid w:val="003239D3"/>
    <w:rsid w:val="00335737"/>
    <w:rsid w:val="003472CA"/>
    <w:rsid w:val="0035639D"/>
    <w:rsid w:val="003629F8"/>
    <w:rsid w:val="00373EE2"/>
    <w:rsid w:val="003822E8"/>
    <w:rsid w:val="00390AE3"/>
    <w:rsid w:val="003A074A"/>
    <w:rsid w:val="003A4956"/>
    <w:rsid w:val="003B127B"/>
    <w:rsid w:val="003C2A9A"/>
    <w:rsid w:val="003D067C"/>
    <w:rsid w:val="003D435F"/>
    <w:rsid w:val="003D4597"/>
    <w:rsid w:val="00404262"/>
    <w:rsid w:val="004121B7"/>
    <w:rsid w:val="00420D93"/>
    <w:rsid w:val="00446828"/>
    <w:rsid w:val="0045160B"/>
    <w:rsid w:val="0046232B"/>
    <w:rsid w:val="004812FB"/>
    <w:rsid w:val="00482219"/>
    <w:rsid w:val="00487757"/>
    <w:rsid w:val="00490B79"/>
    <w:rsid w:val="004D2F6B"/>
    <w:rsid w:val="004D3214"/>
    <w:rsid w:val="004E02A8"/>
    <w:rsid w:val="004E5AAD"/>
    <w:rsid w:val="004F36EF"/>
    <w:rsid w:val="00501BB2"/>
    <w:rsid w:val="00510CB9"/>
    <w:rsid w:val="005124AA"/>
    <w:rsid w:val="005273EF"/>
    <w:rsid w:val="005432BA"/>
    <w:rsid w:val="00554217"/>
    <w:rsid w:val="00565460"/>
    <w:rsid w:val="005717DB"/>
    <w:rsid w:val="005732F3"/>
    <w:rsid w:val="00574097"/>
    <w:rsid w:val="005B55DC"/>
    <w:rsid w:val="005C101E"/>
    <w:rsid w:val="005C336D"/>
    <w:rsid w:val="005C6A0F"/>
    <w:rsid w:val="005D4580"/>
    <w:rsid w:val="005E661D"/>
    <w:rsid w:val="005F2A13"/>
    <w:rsid w:val="005F2FA6"/>
    <w:rsid w:val="006034B4"/>
    <w:rsid w:val="00642428"/>
    <w:rsid w:val="00653F70"/>
    <w:rsid w:val="0066243E"/>
    <w:rsid w:val="006638EC"/>
    <w:rsid w:val="00676F6C"/>
    <w:rsid w:val="00686C88"/>
    <w:rsid w:val="00694C26"/>
    <w:rsid w:val="0069606B"/>
    <w:rsid w:val="0069724B"/>
    <w:rsid w:val="006A05EC"/>
    <w:rsid w:val="006A5A44"/>
    <w:rsid w:val="006A6621"/>
    <w:rsid w:val="006B403E"/>
    <w:rsid w:val="006C3E6E"/>
    <w:rsid w:val="006C6FF2"/>
    <w:rsid w:val="006D368C"/>
    <w:rsid w:val="006E433F"/>
    <w:rsid w:val="00716EAE"/>
    <w:rsid w:val="00724D25"/>
    <w:rsid w:val="007425CE"/>
    <w:rsid w:val="0075445A"/>
    <w:rsid w:val="00767A19"/>
    <w:rsid w:val="00772DBC"/>
    <w:rsid w:val="007751F9"/>
    <w:rsid w:val="00775D51"/>
    <w:rsid w:val="007B2F57"/>
    <w:rsid w:val="007B3CF5"/>
    <w:rsid w:val="007B6077"/>
    <w:rsid w:val="007D3586"/>
    <w:rsid w:val="007D4942"/>
    <w:rsid w:val="007E10CB"/>
    <w:rsid w:val="007F3C97"/>
    <w:rsid w:val="008004E7"/>
    <w:rsid w:val="008056F4"/>
    <w:rsid w:val="00815312"/>
    <w:rsid w:val="00835229"/>
    <w:rsid w:val="008404AC"/>
    <w:rsid w:val="00856599"/>
    <w:rsid w:val="00861EEF"/>
    <w:rsid w:val="008735DE"/>
    <w:rsid w:val="0089093D"/>
    <w:rsid w:val="00892B63"/>
    <w:rsid w:val="00896075"/>
    <w:rsid w:val="008A076F"/>
    <w:rsid w:val="008A7D52"/>
    <w:rsid w:val="008D53A6"/>
    <w:rsid w:val="008D6FC2"/>
    <w:rsid w:val="008D7BD3"/>
    <w:rsid w:val="008E386D"/>
    <w:rsid w:val="008E4F00"/>
    <w:rsid w:val="009023FE"/>
    <w:rsid w:val="0091085D"/>
    <w:rsid w:val="00927F6C"/>
    <w:rsid w:val="0093646C"/>
    <w:rsid w:val="00943A5B"/>
    <w:rsid w:val="00955875"/>
    <w:rsid w:val="00957E94"/>
    <w:rsid w:val="009707F9"/>
    <w:rsid w:val="00974A90"/>
    <w:rsid w:val="009A3E33"/>
    <w:rsid w:val="009B7549"/>
    <w:rsid w:val="009C021C"/>
    <w:rsid w:val="009D1559"/>
    <w:rsid w:val="009E4354"/>
    <w:rsid w:val="009E5E79"/>
    <w:rsid w:val="009F53EE"/>
    <w:rsid w:val="00A02548"/>
    <w:rsid w:val="00A203C7"/>
    <w:rsid w:val="00A273D6"/>
    <w:rsid w:val="00A276D6"/>
    <w:rsid w:val="00A3079B"/>
    <w:rsid w:val="00A408B4"/>
    <w:rsid w:val="00A4422D"/>
    <w:rsid w:val="00A521BE"/>
    <w:rsid w:val="00A54B37"/>
    <w:rsid w:val="00A6173B"/>
    <w:rsid w:val="00A70D8B"/>
    <w:rsid w:val="00A80A65"/>
    <w:rsid w:val="00AA3833"/>
    <w:rsid w:val="00AB361C"/>
    <w:rsid w:val="00AC09EF"/>
    <w:rsid w:val="00AD1764"/>
    <w:rsid w:val="00AD3C97"/>
    <w:rsid w:val="00AD3D46"/>
    <w:rsid w:val="00AD5C26"/>
    <w:rsid w:val="00AE61A7"/>
    <w:rsid w:val="00B12348"/>
    <w:rsid w:val="00B20D15"/>
    <w:rsid w:val="00B304AB"/>
    <w:rsid w:val="00B45FC1"/>
    <w:rsid w:val="00B62CD5"/>
    <w:rsid w:val="00B63A0D"/>
    <w:rsid w:val="00B655CB"/>
    <w:rsid w:val="00B6653E"/>
    <w:rsid w:val="00B66EB0"/>
    <w:rsid w:val="00B74059"/>
    <w:rsid w:val="00B8344B"/>
    <w:rsid w:val="00B8594B"/>
    <w:rsid w:val="00BB4894"/>
    <w:rsid w:val="00BD63A5"/>
    <w:rsid w:val="00BE041F"/>
    <w:rsid w:val="00BE4EE4"/>
    <w:rsid w:val="00C01000"/>
    <w:rsid w:val="00C204DC"/>
    <w:rsid w:val="00C231DB"/>
    <w:rsid w:val="00C377E7"/>
    <w:rsid w:val="00C42C01"/>
    <w:rsid w:val="00C65979"/>
    <w:rsid w:val="00C81717"/>
    <w:rsid w:val="00CB3211"/>
    <w:rsid w:val="00CD257E"/>
    <w:rsid w:val="00CD385F"/>
    <w:rsid w:val="00CD41FC"/>
    <w:rsid w:val="00CE4B5E"/>
    <w:rsid w:val="00CF6EB1"/>
    <w:rsid w:val="00D22181"/>
    <w:rsid w:val="00D50062"/>
    <w:rsid w:val="00D55BE0"/>
    <w:rsid w:val="00D71F8F"/>
    <w:rsid w:val="00D84F1F"/>
    <w:rsid w:val="00D86FAE"/>
    <w:rsid w:val="00D90EC3"/>
    <w:rsid w:val="00D97732"/>
    <w:rsid w:val="00DA0AB9"/>
    <w:rsid w:val="00DB2DDB"/>
    <w:rsid w:val="00DB52E2"/>
    <w:rsid w:val="00DB7763"/>
    <w:rsid w:val="00DC05A3"/>
    <w:rsid w:val="00DC5934"/>
    <w:rsid w:val="00DC732C"/>
    <w:rsid w:val="00DD0913"/>
    <w:rsid w:val="00DF6A93"/>
    <w:rsid w:val="00E03828"/>
    <w:rsid w:val="00E33AB0"/>
    <w:rsid w:val="00E4113D"/>
    <w:rsid w:val="00E4247C"/>
    <w:rsid w:val="00E52BA9"/>
    <w:rsid w:val="00E53F25"/>
    <w:rsid w:val="00E637FE"/>
    <w:rsid w:val="00E72A79"/>
    <w:rsid w:val="00E72C82"/>
    <w:rsid w:val="00E9502A"/>
    <w:rsid w:val="00EA1D06"/>
    <w:rsid w:val="00EA2210"/>
    <w:rsid w:val="00EA5C80"/>
    <w:rsid w:val="00EE21FB"/>
    <w:rsid w:val="00EE37D5"/>
    <w:rsid w:val="00EF328A"/>
    <w:rsid w:val="00EF3D28"/>
    <w:rsid w:val="00EF3E28"/>
    <w:rsid w:val="00F02EA4"/>
    <w:rsid w:val="00F05211"/>
    <w:rsid w:val="00F07249"/>
    <w:rsid w:val="00F3009B"/>
    <w:rsid w:val="00F46426"/>
    <w:rsid w:val="00F81020"/>
    <w:rsid w:val="00FF0B25"/>
    <w:rsid w:val="00FF4824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43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0331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3313"/>
  </w:style>
  <w:style w:type="character" w:customStyle="1" w:styleId="a9">
    <w:name w:val="註解文字 字元"/>
    <w:basedOn w:val="a0"/>
    <w:link w:val="a8"/>
    <w:uiPriority w:val="99"/>
    <w:semiHidden/>
    <w:rsid w:val="00003313"/>
  </w:style>
  <w:style w:type="paragraph" w:styleId="aa">
    <w:name w:val="annotation subject"/>
    <w:basedOn w:val="a8"/>
    <w:next w:val="a8"/>
    <w:link w:val="ab"/>
    <w:uiPriority w:val="99"/>
    <w:semiHidden/>
    <w:unhideWhenUsed/>
    <w:rsid w:val="0000331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03313"/>
    <w:rPr>
      <w:b/>
      <w:bCs/>
    </w:rPr>
  </w:style>
  <w:style w:type="paragraph" w:styleId="ac">
    <w:name w:val="Revision"/>
    <w:hidden/>
    <w:uiPriority w:val="99"/>
    <w:semiHidden/>
    <w:rsid w:val="00003313"/>
  </w:style>
  <w:style w:type="paragraph" w:styleId="ad">
    <w:name w:val="Balloon Text"/>
    <w:basedOn w:val="a"/>
    <w:link w:val="ae"/>
    <w:uiPriority w:val="99"/>
    <w:semiHidden/>
    <w:unhideWhenUsed/>
    <w:rsid w:val="00003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033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4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43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0331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3313"/>
  </w:style>
  <w:style w:type="character" w:customStyle="1" w:styleId="a9">
    <w:name w:val="註解文字 字元"/>
    <w:basedOn w:val="a0"/>
    <w:link w:val="a8"/>
    <w:uiPriority w:val="99"/>
    <w:semiHidden/>
    <w:rsid w:val="00003313"/>
  </w:style>
  <w:style w:type="paragraph" w:styleId="aa">
    <w:name w:val="annotation subject"/>
    <w:basedOn w:val="a8"/>
    <w:next w:val="a8"/>
    <w:link w:val="ab"/>
    <w:uiPriority w:val="99"/>
    <w:semiHidden/>
    <w:unhideWhenUsed/>
    <w:rsid w:val="00003313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003313"/>
    <w:rPr>
      <w:b/>
      <w:bCs/>
    </w:rPr>
  </w:style>
  <w:style w:type="paragraph" w:styleId="ac">
    <w:name w:val="Revision"/>
    <w:hidden/>
    <w:uiPriority w:val="99"/>
    <w:semiHidden/>
    <w:rsid w:val="00003313"/>
  </w:style>
  <w:style w:type="paragraph" w:styleId="ad">
    <w:name w:val="Balloon Text"/>
    <w:basedOn w:val="a"/>
    <w:link w:val="ae"/>
    <w:uiPriority w:val="99"/>
    <w:semiHidden/>
    <w:unhideWhenUsed/>
    <w:rsid w:val="00003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03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7DB0F-A106-454D-835A-37740DBC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</Words>
  <Characters>588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Cheok Ka Ian</cp:lastModifiedBy>
  <cp:revision>5</cp:revision>
  <cp:lastPrinted>2019-11-01T02:37:00Z</cp:lastPrinted>
  <dcterms:created xsi:type="dcterms:W3CDTF">2019-11-01T03:01:00Z</dcterms:created>
  <dcterms:modified xsi:type="dcterms:W3CDTF">2019-11-01T05:04:00Z</dcterms:modified>
</cp:coreProperties>
</file>