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58" w:rsidRPr="001B7D31" w:rsidRDefault="00414279" w:rsidP="00414279">
      <w:pPr>
        <w:jc w:val="center"/>
        <w:rPr>
          <w:b/>
          <w:sz w:val="28"/>
          <w:szCs w:val="28"/>
        </w:rPr>
      </w:pPr>
      <w:proofErr w:type="gramStart"/>
      <w:r w:rsidRPr="001B7D31">
        <w:rPr>
          <w:rFonts w:hint="eastAsia"/>
          <w:b/>
          <w:sz w:val="28"/>
          <w:szCs w:val="28"/>
        </w:rPr>
        <w:t>梁維特</w:t>
      </w:r>
      <w:r w:rsidR="004A4E84" w:rsidRPr="001B7D31">
        <w:rPr>
          <w:rFonts w:hint="eastAsia"/>
          <w:b/>
          <w:sz w:val="28"/>
          <w:szCs w:val="28"/>
          <w:lang w:eastAsia="zh-HK"/>
        </w:rPr>
        <w:t>在京</w:t>
      </w:r>
      <w:r w:rsidRPr="001B7D31">
        <w:rPr>
          <w:rFonts w:hint="eastAsia"/>
          <w:b/>
          <w:sz w:val="28"/>
          <w:szCs w:val="28"/>
        </w:rPr>
        <w:t>晤王炳南</w:t>
      </w:r>
      <w:proofErr w:type="gramEnd"/>
    </w:p>
    <w:p w:rsidR="004A4E84" w:rsidRPr="001B7D31" w:rsidRDefault="004A4E84" w:rsidP="00414279">
      <w:pPr>
        <w:jc w:val="center"/>
        <w:rPr>
          <w:b/>
          <w:sz w:val="28"/>
          <w:szCs w:val="28"/>
          <w:lang w:eastAsia="zh-HK"/>
        </w:rPr>
      </w:pPr>
      <w:r w:rsidRPr="001B7D31">
        <w:rPr>
          <w:rFonts w:hint="eastAsia"/>
          <w:b/>
          <w:sz w:val="28"/>
          <w:szCs w:val="28"/>
          <w:lang w:eastAsia="zh-HK"/>
        </w:rPr>
        <w:t>雙方認同深化落實</w:t>
      </w:r>
      <w:r w:rsidRPr="001B7D31">
        <w:rPr>
          <w:rFonts w:hint="eastAsia"/>
          <w:b/>
          <w:sz w:val="28"/>
          <w:szCs w:val="28"/>
          <w:lang w:eastAsia="zh-HK"/>
        </w:rPr>
        <w:t>CEPA</w:t>
      </w:r>
      <w:r w:rsidRPr="001B7D31">
        <w:rPr>
          <w:rFonts w:hint="eastAsia"/>
          <w:b/>
          <w:sz w:val="28"/>
          <w:szCs w:val="28"/>
          <w:lang w:eastAsia="zh-HK"/>
        </w:rPr>
        <w:t>推進大灣區建設</w:t>
      </w:r>
    </w:p>
    <w:p w:rsidR="00414279" w:rsidRPr="001B7D31" w:rsidRDefault="00E75763" w:rsidP="00414279">
      <w:pPr>
        <w:jc w:val="center"/>
      </w:pPr>
      <w:r>
        <w:rPr>
          <w:rFonts w:hint="eastAsia"/>
        </w:rPr>
        <w:t>來源：經濟財政司司長辦公室</w:t>
      </w:r>
    </w:p>
    <w:p w:rsidR="00414279" w:rsidRPr="001B7D31" w:rsidRDefault="004A4E84" w:rsidP="00414279">
      <w:pPr>
        <w:jc w:val="center"/>
      </w:pPr>
      <w:r w:rsidRPr="001B7D31">
        <w:rPr>
          <w:rFonts w:hint="eastAsia"/>
        </w:rPr>
        <w:t>2019-2-</w:t>
      </w:r>
      <w:r w:rsidR="000C382F" w:rsidRPr="001B7D31">
        <w:rPr>
          <w:rFonts w:hint="eastAsia"/>
        </w:rPr>
        <w:t>26</w:t>
      </w:r>
    </w:p>
    <w:p w:rsidR="003F36AD" w:rsidRPr="001B7D31" w:rsidRDefault="003F36AD"/>
    <w:p w:rsidR="00261964" w:rsidRPr="001B7D31" w:rsidRDefault="0066528C" w:rsidP="003F36AD">
      <w:pPr>
        <w:spacing w:line="276" w:lineRule="auto"/>
      </w:pPr>
      <w:r w:rsidRPr="001B7D31">
        <w:rPr>
          <w:rFonts w:hint="eastAsia"/>
        </w:rPr>
        <w:t xml:space="preserve">　　</w:t>
      </w:r>
      <w:r w:rsidR="000C382F" w:rsidRPr="001B7D31">
        <w:rPr>
          <w:rFonts w:hint="eastAsia"/>
        </w:rPr>
        <w:t>經濟財政司司長梁維特昨</w:t>
      </w:r>
      <w:r w:rsidR="00261964" w:rsidRPr="001B7D31">
        <w:rPr>
          <w:rFonts w:hint="eastAsia"/>
        </w:rPr>
        <w:t>（</w:t>
      </w:r>
      <w:r w:rsidR="00430413">
        <w:rPr>
          <w:rFonts w:hint="eastAsia"/>
        </w:rPr>
        <w:t>25</w:t>
      </w:r>
      <w:bookmarkStart w:id="0" w:name="_GoBack"/>
      <w:bookmarkEnd w:id="0"/>
      <w:r w:rsidR="00261964" w:rsidRPr="001B7D31">
        <w:rPr>
          <w:rFonts w:hint="eastAsia"/>
        </w:rPr>
        <w:t>日）在北京和</w:t>
      </w:r>
      <w:r w:rsidR="00AA34B0" w:rsidRPr="001B7D31">
        <w:rPr>
          <w:rFonts w:hint="eastAsia"/>
        </w:rPr>
        <w:t>國家</w:t>
      </w:r>
      <w:r w:rsidR="00261964" w:rsidRPr="001B7D31">
        <w:rPr>
          <w:rFonts w:hint="eastAsia"/>
        </w:rPr>
        <w:t>商務部副部長王炳南會面，雙方就在新時代的全面開放新格局下，推動澳門融入國家發展大局</w:t>
      </w:r>
      <w:r w:rsidR="00FD611E" w:rsidRPr="001B7D31">
        <w:rPr>
          <w:rFonts w:hint="eastAsia"/>
        </w:rPr>
        <w:t>，加緊推進粵港澳大灣區</w:t>
      </w:r>
      <w:r w:rsidR="000C382F" w:rsidRPr="001B7D31">
        <w:rPr>
          <w:rFonts w:hint="eastAsia"/>
        </w:rPr>
        <w:t>建設，支持澳門參與“一帶一路”，</w:t>
      </w:r>
      <w:r w:rsidR="00261964" w:rsidRPr="001B7D31">
        <w:rPr>
          <w:rFonts w:hint="eastAsia"/>
        </w:rPr>
        <w:t>落實</w:t>
      </w:r>
      <w:r w:rsidR="00261964" w:rsidRPr="001B7D31">
        <w:rPr>
          <w:rFonts w:hint="eastAsia"/>
        </w:rPr>
        <w:t>CEPA</w:t>
      </w:r>
      <w:r w:rsidR="00FD611E" w:rsidRPr="001B7D31">
        <w:rPr>
          <w:rFonts w:hint="eastAsia"/>
        </w:rPr>
        <w:t>促進兩地</w:t>
      </w:r>
      <w:r w:rsidR="00B11E8A" w:rsidRPr="001B7D31">
        <w:rPr>
          <w:rFonts w:hint="eastAsia"/>
        </w:rPr>
        <w:t>經貿交流和合作，推動澳門經濟適度多元發展等議題等進行了深入交流</w:t>
      </w:r>
      <w:r w:rsidR="00AA34B0" w:rsidRPr="001B7D31">
        <w:rPr>
          <w:rFonts w:hint="eastAsia"/>
        </w:rPr>
        <w:t>。</w:t>
      </w:r>
      <w:r w:rsidR="00261964" w:rsidRPr="001B7D31">
        <w:rPr>
          <w:rFonts w:hint="eastAsia"/>
        </w:rPr>
        <w:t>梁維特</w:t>
      </w:r>
      <w:r w:rsidR="00B11E8A" w:rsidRPr="001B7D31">
        <w:rPr>
          <w:rFonts w:hint="eastAsia"/>
        </w:rPr>
        <w:t>並</w:t>
      </w:r>
      <w:r w:rsidR="00C0752B" w:rsidRPr="001B7D31">
        <w:rPr>
          <w:rFonts w:hint="eastAsia"/>
        </w:rPr>
        <w:t>表示，澳門社會十分關注</w:t>
      </w:r>
      <w:r w:rsidR="00952D9A" w:rsidRPr="001B7D31">
        <w:rPr>
          <w:rFonts w:hint="eastAsia"/>
        </w:rPr>
        <w:t>即將在</w:t>
      </w:r>
      <w:r w:rsidR="00C0752B" w:rsidRPr="001B7D31">
        <w:rPr>
          <w:rFonts w:hint="eastAsia"/>
        </w:rPr>
        <w:t>十三屆全國人大二次會議審議的</w:t>
      </w:r>
      <w:r w:rsidR="00FF5553" w:rsidRPr="001B7D31">
        <w:rPr>
          <w:rFonts w:hint="eastAsia"/>
        </w:rPr>
        <w:t>《</w:t>
      </w:r>
      <w:r w:rsidR="00C0752B" w:rsidRPr="001B7D31">
        <w:rPr>
          <w:rFonts w:hint="eastAsia"/>
        </w:rPr>
        <w:t>外商投資法</w:t>
      </w:r>
      <w:r w:rsidR="00FF5553" w:rsidRPr="001B7D31">
        <w:rPr>
          <w:rFonts w:hint="eastAsia"/>
        </w:rPr>
        <w:t>》</w:t>
      </w:r>
      <w:r w:rsidR="00C0752B" w:rsidRPr="001B7D31">
        <w:rPr>
          <w:rFonts w:hint="eastAsia"/>
        </w:rPr>
        <w:t>草案</w:t>
      </w:r>
      <w:r w:rsidR="002C0F01" w:rsidRPr="001B7D31">
        <w:rPr>
          <w:rFonts w:hint="eastAsia"/>
        </w:rPr>
        <w:t>，</w:t>
      </w:r>
      <w:r w:rsidR="00FD611E" w:rsidRPr="001B7D31">
        <w:rPr>
          <w:rFonts w:hint="eastAsia"/>
        </w:rPr>
        <w:t>邀請</w:t>
      </w:r>
      <w:r w:rsidR="000C382F" w:rsidRPr="001B7D31">
        <w:rPr>
          <w:rFonts w:hint="eastAsia"/>
        </w:rPr>
        <w:t>商務部</w:t>
      </w:r>
      <w:r w:rsidR="00FD611E" w:rsidRPr="001B7D31">
        <w:rPr>
          <w:rFonts w:hint="eastAsia"/>
        </w:rPr>
        <w:t>在法案通過後</w:t>
      </w:r>
      <w:r w:rsidR="000C382F" w:rsidRPr="001B7D31">
        <w:rPr>
          <w:rFonts w:hint="eastAsia"/>
        </w:rPr>
        <w:t>派員來澳舉行宣講會，讓社會各界深入了解法案。王炳南回應時表示國家對外資三個“不會變”適用於港澳台投資，應允法案通過後派員來澳宣講。</w:t>
      </w:r>
    </w:p>
    <w:p w:rsidR="00FF5553" w:rsidRPr="001B7D31" w:rsidRDefault="00FF5553" w:rsidP="003F36AD">
      <w:pPr>
        <w:spacing w:line="276" w:lineRule="auto"/>
      </w:pPr>
    </w:p>
    <w:p w:rsidR="00FF5553" w:rsidRPr="001B7D31" w:rsidRDefault="00FF5553" w:rsidP="00FF5553">
      <w:pPr>
        <w:spacing w:line="276" w:lineRule="auto"/>
      </w:pPr>
      <w:r w:rsidRPr="001B7D31">
        <w:rPr>
          <w:rFonts w:hint="eastAsia"/>
        </w:rPr>
        <w:t xml:space="preserve">　　王炳南回應時重申，中國利用外資的政策不會變，對外商投資企業合法權益的保護不會變，為各國企業在華投資企業提供更好服務的方向不會變，這三個“不會變”也適用於港澳台投資。國家將一如既往鼓勵、促進和保護港澳台投資，歡迎港澳台同胞積極參與國家新一輪高水平對外開放，分享國家發展紅利。</w:t>
      </w:r>
    </w:p>
    <w:p w:rsidR="00952D9A" w:rsidRPr="001B7D31" w:rsidRDefault="00952D9A" w:rsidP="003F36AD">
      <w:pPr>
        <w:spacing w:line="276" w:lineRule="auto"/>
      </w:pPr>
    </w:p>
    <w:p w:rsidR="00BA2A19" w:rsidRPr="001B7D31" w:rsidRDefault="00C0752B" w:rsidP="00BA2A19">
      <w:pPr>
        <w:spacing w:line="276" w:lineRule="auto"/>
      </w:pPr>
      <w:r w:rsidRPr="001B7D31">
        <w:rPr>
          <w:rFonts w:hint="eastAsia"/>
        </w:rPr>
        <w:t xml:space="preserve">　　</w:t>
      </w:r>
      <w:r w:rsidR="00FF5553" w:rsidRPr="001B7D31">
        <w:rPr>
          <w:rFonts w:hint="eastAsia"/>
        </w:rPr>
        <w:t>會晤上，</w:t>
      </w:r>
      <w:r w:rsidRPr="001B7D31">
        <w:rPr>
          <w:rFonts w:hint="eastAsia"/>
        </w:rPr>
        <w:t>梁維特表示，</w:t>
      </w:r>
      <w:r w:rsidR="0066528C" w:rsidRPr="001B7D31">
        <w:rPr>
          <w:rFonts w:hint="eastAsia"/>
        </w:rPr>
        <w:t>粵港澳大灣區建設是</w:t>
      </w:r>
      <w:r w:rsidRPr="001B7D31">
        <w:rPr>
          <w:rFonts w:hint="eastAsia"/>
        </w:rPr>
        <w:t>國家主席習近平親自謀劃、親自部署、親自推動</w:t>
      </w:r>
      <w:r w:rsidR="0066528C" w:rsidRPr="001B7D31">
        <w:rPr>
          <w:rFonts w:hint="eastAsia"/>
        </w:rPr>
        <w:t>的國家戰略，</w:t>
      </w:r>
      <w:r w:rsidR="00AA34B0" w:rsidRPr="001B7D31">
        <w:rPr>
          <w:rFonts w:hint="eastAsia"/>
        </w:rPr>
        <w:t>參與粵港澳大灣區建設，既是澳門融入國家發展大局的機遇，也是澳門推動經濟適度多元發展的必由之路，</w:t>
      </w:r>
      <w:r w:rsidR="00740EFB" w:rsidRPr="001B7D31">
        <w:rPr>
          <w:rFonts w:hint="eastAsia"/>
        </w:rPr>
        <w:t>按</w:t>
      </w:r>
      <w:r w:rsidR="00AA34B0" w:rsidRPr="001B7D31">
        <w:rPr>
          <w:rFonts w:hint="eastAsia"/>
        </w:rPr>
        <w:t>照特區政府參與粵港澳大灣區建設的總體部署，經濟財政司範疇去年已啟動</w:t>
      </w:r>
      <w:r w:rsidR="00AA34B0" w:rsidRPr="001B7D31">
        <w:t>粵港澳大灣區經</w:t>
      </w:r>
      <w:r w:rsidR="00AA34B0" w:rsidRPr="001B7D31">
        <w:rPr>
          <w:rFonts w:hint="eastAsia"/>
        </w:rPr>
        <w:t>財跨</w:t>
      </w:r>
      <w:r w:rsidR="00AA34B0" w:rsidRPr="001B7D31">
        <w:t>部門協作</w:t>
      </w:r>
      <w:r w:rsidR="00AA34B0" w:rsidRPr="001B7D31">
        <w:rPr>
          <w:rFonts w:hint="eastAsia"/>
        </w:rPr>
        <w:t>機制，結合經濟財政範疇的施政，科學有效地參與大灣區建設，尤其重點思考如何結合全局優勢、融合創新、普惠民生、優質發展四個方面，推動各項建設任務有序落實。</w:t>
      </w:r>
    </w:p>
    <w:p w:rsidR="00BA2A19" w:rsidRPr="001B7D31" w:rsidRDefault="00BA2A19" w:rsidP="00BA2A19">
      <w:pPr>
        <w:spacing w:line="276" w:lineRule="auto"/>
      </w:pPr>
      <w:r w:rsidRPr="001B7D31">
        <w:rPr>
          <w:rFonts w:hint="eastAsia"/>
        </w:rPr>
        <w:t xml:space="preserve">　　</w:t>
      </w:r>
    </w:p>
    <w:p w:rsidR="00BA2A19" w:rsidRPr="001B7D31" w:rsidRDefault="00BA2A19" w:rsidP="00BA2A19">
      <w:pPr>
        <w:spacing w:line="276" w:lineRule="auto"/>
      </w:pPr>
      <w:r w:rsidRPr="001B7D31">
        <w:rPr>
          <w:rFonts w:hint="eastAsia"/>
        </w:rPr>
        <w:t xml:space="preserve">　　</w:t>
      </w:r>
      <w:r w:rsidR="000C382F" w:rsidRPr="001B7D31">
        <w:rPr>
          <w:rFonts w:hint="eastAsia"/>
        </w:rPr>
        <w:t>梁維特並表示，澳門已和國家商務部簽署</w:t>
      </w:r>
      <w:r w:rsidR="00AA34B0" w:rsidRPr="001B7D31">
        <w:rPr>
          <w:rFonts w:hint="eastAsia"/>
        </w:rPr>
        <w:t>多份</w:t>
      </w:r>
      <w:r w:rsidR="00AA34B0" w:rsidRPr="001B7D31">
        <w:rPr>
          <w:rFonts w:hint="eastAsia"/>
        </w:rPr>
        <w:t>CEPA</w:t>
      </w:r>
      <w:r w:rsidR="000C382F" w:rsidRPr="001B7D31">
        <w:rPr>
          <w:rFonts w:hint="eastAsia"/>
        </w:rPr>
        <w:t>協議，合作內容不斷豐富，因應新時代新形勢新要求，雙方共識對原有工作機制進行優化和提升，去年正式成立</w:t>
      </w:r>
      <w:r w:rsidR="00AA34B0" w:rsidRPr="001B7D31">
        <w:rPr>
          <w:rFonts w:hint="eastAsia"/>
        </w:rPr>
        <w:t>內地與澳門經貿合作委員會，並舉行了首次會議，期盼日後加強溝通和協作，</w:t>
      </w:r>
      <w:r w:rsidR="000C382F" w:rsidRPr="001B7D31">
        <w:rPr>
          <w:rFonts w:hint="eastAsia"/>
        </w:rPr>
        <w:t>更好</w:t>
      </w:r>
      <w:r w:rsidR="003F36AD" w:rsidRPr="001B7D31">
        <w:rPr>
          <w:rFonts w:hint="eastAsia"/>
        </w:rPr>
        <w:t>落實</w:t>
      </w:r>
      <w:r w:rsidR="003F36AD" w:rsidRPr="001B7D31">
        <w:rPr>
          <w:rFonts w:hint="eastAsia"/>
        </w:rPr>
        <w:t>CEPA</w:t>
      </w:r>
      <w:r w:rsidR="000C382F" w:rsidRPr="001B7D31">
        <w:rPr>
          <w:rFonts w:hint="eastAsia"/>
        </w:rPr>
        <w:t>框架下的各項措施，務實</w:t>
      </w:r>
      <w:r w:rsidR="003F36AD" w:rsidRPr="001B7D31">
        <w:rPr>
          <w:rFonts w:hint="eastAsia"/>
        </w:rPr>
        <w:t>推進粵港澳大灣區建設各項工作。</w:t>
      </w:r>
    </w:p>
    <w:p w:rsidR="00BA2A19" w:rsidRPr="001B7D31" w:rsidRDefault="00BA2A19" w:rsidP="00BA2A19">
      <w:pPr>
        <w:spacing w:line="276" w:lineRule="auto"/>
      </w:pPr>
    </w:p>
    <w:p w:rsidR="003D7A2F" w:rsidRPr="001B7D31" w:rsidRDefault="00BA2A19" w:rsidP="00BA2A19">
      <w:pPr>
        <w:spacing w:line="276" w:lineRule="auto"/>
      </w:pPr>
      <w:r w:rsidRPr="001B7D31">
        <w:rPr>
          <w:rFonts w:hint="eastAsia"/>
        </w:rPr>
        <w:lastRenderedPageBreak/>
        <w:t xml:space="preserve">　　</w:t>
      </w:r>
      <w:r w:rsidR="00546A4A" w:rsidRPr="001B7D31">
        <w:rPr>
          <w:rFonts w:hint="eastAsia"/>
        </w:rPr>
        <w:t>《粵港澳大灣區發展規劃綱要》提出</w:t>
      </w:r>
      <w:r w:rsidR="003D7A2F" w:rsidRPr="001B7D31">
        <w:rPr>
          <w:rFonts w:hint="eastAsia"/>
        </w:rPr>
        <w:t>一系列支持</w:t>
      </w:r>
      <w:r w:rsidR="00546A4A" w:rsidRPr="001B7D31">
        <w:rPr>
          <w:rFonts w:hint="eastAsia"/>
        </w:rPr>
        <w:t>澳門建設中葡商貿服務平台的指施，梁維特向王炳南介紹了經財範疇</w:t>
      </w:r>
      <w:r w:rsidR="00546A4A" w:rsidRPr="001B7D31">
        <w:rPr>
          <w:rFonts w:hint="eastAsia"/>
          <w:lang w:eastAsia="zh-HK"/>
        </w:rPr>
        <w:t>面向葡語系國家的相關</w:t>
      </w:r>
      <w:r w:rsidR="00546A4A" w:rsidRPr="001B7D31">
        <w:rPr>
          <w:rFonts w:hint="eastAsia"/>
        </w:rPr>
        <w:t>工作進度，指出</w:t>
      </w:r>
      <w:r w:rsidR="00546A4A" w:rsidRPr="001B7D31">
        <w:rPr>
          <w:rFonts w:hint="eastAsia"/>
          <w:lang w:eastAsia="zh-HK"/>
        </w:rPr>
        <w:t>除了</w:t>
      </w:r>
      <w:r w:rsidR="003D7A2F" w:rsidRPr="001B7D31">
        <w:rPr>
          <w:rFonts w:hint="eastAsia"/>
        </w:rPr>
        <w:t>葡萄牙</w:t>
      </w:r>
      <w:r w:rsidR="00546A4A" w:rsidRPr="001B7D31">
        <w:rPr>
          <w:rFonts w:hint="eastAsia"/>
          <w:lang w:eastAsia="zh-HK"/>
        </w:rPr>
        <w:t>外，經財部門也致力拓展</w:t>
      </w:r>
      <w:r w:rsidR="00546A4A" w:rsidRPr="001B7D31">
        <w:rPr>
          <w:rFonts w:hint="eastAsia"/>
        </w:rPr>
        <w:t>巴西</w:t>
      </w:r>
      <w:r w:rsidRPr="001B7D31">
        <w:rPr>
          <w:rFonts w:hint="eastAsia"/>
        </w:rPr>
        <w:t>對外經貿合作</w:t>
      </w:r>
      <w:r w:rsidR="00546A4A" w:rsidRPr="001B7D31">
        <w:rPr>
          <w:rFonts w:hint="eastAsia"/>
          <w:lang w:eastAsia="zh-HK"/>
        </w:rPr>
        <w:t>點，</w:t>
      </w:r>
      <w:r w:rsidRPr="001B7D31">
        <w:rPr>
          <w:rFonts w:hint="eastAsia"/>
          <w:lang w:eastAsia="zh-HK"/>
        </w:rPr>
        <w:t>推動平台建設</w:t>
      </w:r>
      <w:r w:rsidRPr="001B7D31">
        <w:rPr>
          <w:rFonts w:hint="eastAsia"/>
        </w:rPr>
        <w:t>，</w:t>
      </w:r>
      <w:r w:rsidRPr="001B7D31">
        <w:rPr>
          <w:rFonts w:hint="eastAsia"/>
          <w:lang w:eastAsia="zh-HK"/>
        </w:rPr>
        <w:t>助力國家發展</w:t>
      </w:r>
      <w:r w:rsidRPr="001B7D31">
        <w:rPr>
          <w:rFonts w:hint="eastAsia"/>
        </w:rPr>
        <w:t>。</w:t>
      </w:r>
    </w:p>
    <w:p w:rsidR="00BA2A19" w:rsidRPr="001B7D31" w:rsidRDefault="00BA2A19" w:rsidP="00BA2A19">
      <w:pPr>
        <w:spacing w:line="276" w:lineRule="auto"/>
      </w:pPr>
    </w:p>
    <w:p w:rsidR="00FF5553" w:rsidRPr="001B7D31" w:rsidRDefault="003F36AD" w:rsidP="00FF5553">
      <w:pPr>
        <w:spacing w:line="276" w:lineRule="auto"/>
      </w:pPr>
      <w:r w:rsidRPr="001B7D31">
        <w:rPr>
          <w:rFonts w:hint="eastAsia"/>
        </w:rPr>
        <w:t xml:space="preserve">　　</w:t>
      </w:r>
      <w:r w:rsidR="00BA2A19" w:rsidRPr="001B7D31">
        <w:rPr>
          <w:rFonts w:hint="eastAsia"/>
        </w:rPr>
        <w:t>王炳</w:t>
      </w:r>
      <w:r w:rsidR="00BA2A19" w:rsidRPr="001B7D31">
        <w:rPr>
          <w:rFonts w:hint="eastAsia"/>
          <w:lang w:eastAsia="zh-HK"/>
        </w:rPr>
        <w:t>南表示</w:t>
      </w:r>
      <w:r w:rsidR="004A4E84" w:rsidRPr="001B7D31">
        <w:rPr>
          <w:rFonts w:hint="eastAsia"/>
        </w:rPr>
        <w:t>，</w:t>
      </w:r>
      <w:r w:rsidR="00BA2A19" w:rsidRPr="001B7D31">
        <w:rPr>
          <w:rFonts w:hint="eastAsia"/>
          <w:lang w:eastAsia="zh-HK"/>
        </w:rPr>
        <w:t>商</w:t>
      </w:r>
      <w:r w:rsidR="00BA2A19" w:rsidRPr="001B7D31">
        <w:rPr>
          <w:rFonts w:hint="eastAsia"/>
        </w:rPr>
        <w:t>務</w:t>
      </w:r>
      <w:r w:rsidR="00BA2A19" w:rsidRPr="001B7D31">
        <w:rPr>
          <w:rFonts w:hint="eastAsia"/>
          <w:lang w:eastAsia="zh-HK"/>
        </w:rPr>
        <w:t>部將一如既往支持澳門把握粵港澳大灣區規劃建設機遇</w:t>
      </w:r>
      <w:r w:rsidR="00BA2A19" w:rsidRPr="001B7D31">
        <w:rPr>
          <w:rFonts w:hint="eastAsia"/>
        </w:rPr>
        <w:t>，</w:t>
      </w:r>
      <w:r w:rsidR="00BA2A19" w:rsidRPr="001B7D31">
        <w:rPr>
          <w:rFonts w:hint="eastAsia"/>
          <w:lang w:eastAsia="zh-HK"/>
        </w:rPr>
        <w:t>推動經</w:t>
      </w:r>
      <w:r w:rsidR="004A4E84" w:rsidRPr="001B7D31">
        <w:rPr>
          <w:rFonts w:hint="eastAsia"/>
        </w:rPr>
        <w:t>濟</w:t>
      </w:r>
      <w:r w:rsidR="004A4E84" w:rsidRPr="001B7D31">
        <w:rPr>
          <w:rFonts w:hint="eastAsia"/>
          <w:lang w:eastAsia="zh-HK"/>
        </w:rPr>
        <w:t>適度多元發展</w:t>
      </w:r>
      <w:r w:rsidR="004A4E84" w:rsidRPr="001B7D31">
        <w:rPr>
          <w:rFonts w:hint="eastAsia"/>
        </w:rPr>
        <w:t>，</w:t>
      </w:r>
      <w:r w:rsidR="004A4E84" w:rsidRPr="001B7D31">
        <w:rPr>
          <w:rFonts w:hint="eastAsia"/>
          <w:lang w:eastAsia="zh-HK"/>
        </w:rPr>
        <w:t>融入國家發展大局</w:t>
      </w:r>
      <w:r w:rsidR="004A4E84" w:rsidRPr="001B7D31">
        <w:rPr>
          <w:rFonts w:hint="eastAsia"/>
        </w:rPr>
        <w:t>。</w:t>
      </w:r>
      <w:r w:rsidR="00BA2A19" w:rsidRPr="001B7D31">
        <w:rPr>
          <w:rFonts w:hint="eastAsia"/>
          <w:lang w:eastAsia="zh-HK"/>
        </w:rPr>
        <w:t>認同</w:t>
      </w:r>
      <w:r w:rsidR="004A4E84" w:rsidRPr="001B7D31">
        <w:rPr>
          <w:rFonts w:hint="eastAsia"/>
          <w:lang w:eastAsia="zh-HK"/>
        </w:rPr>
        <w:t>雙方</w:t>
      </w:r>
      <w:r w:rsidR="00BA2A19" w:rsidRPr="001B7D31">
        <w:rPr>
          <w:rFonts w:hint="eastAsia"/>
          <w:lang w:eastAsia="zh-HK"/>
        </w:rPr>
        <w:t>深化現有工作機制，加大力度落實</w:t>
      </w:r>
      <w:r w:rsidR="00BA2A19" w:rsidRPr="001B7D31">
        <w:rPr>
          <w:rFonts w:hint="eastAsia"/>
        </w:rPr>
        <w:t>CEPA</w:t>
      </w:r>
      <w:r w:rsidR="00BA2A19" w:rsidRPr="001B7D31">
        <w:rPr>
          <w:rFonts w:hint="eastAsia"/>
          <w:lang w:eastAsia="zh-HK"/>
        </w:rPr>
        <w:t>各項工作</w:t>
      </w:r>
      <w:r w:rsidR="004A4E84" w:rsidRPr="001B7D31">
        <w:rPr>
          <w:rFonts w:hint="eastAsia"/>
          <w:lang w:eastAsia="zh-HK"/>
        </w:rPr>
        <w:t>。</w:t>
      </w:r>
    </w:p>
    <w:p w:rsidR="00FF5553" w:rsidRPr="001B7D31" w:rsidRDefault="00FF5553" w:rsidP="003F36AD">
      <w:pPr>
        <w:spacing w:line="276" w:lineRule="auto"/>
      </w:pPr>
    </w:p>
    <w:p w:rsidR="00FF5553" w:rsidRPr="001B7D31" w:rsidRDefault="00FF5553" w:rsidP="003F36AD">
      <w:pPr>
        <w:spacing w:line="276" w:lineRule="auto"/>
      </w:pPr>
    </w:p>
    <w:p w:rsidR="00FF5553" w:rsidRPr="001B7D31" w:rsidRDefault="00FF5553" w:rsidP="003F36AD">
      <w:pPr>
        <w:spacing w:line="276" w:lineRule="auto"/>
      </w:pPr>
    </w:p>
    <w:sectPr w:rsidR="00FF5553" w:rsidRPr="001B7D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13" w:rsidRDefault="00430413" w:rsidP="00430413">
      <w:r>
        <w:separator/>
      </w:r>
    </w:p>
  </w:endnote>
  <w:endnote w:type="continuationSeparator" w:id="0">
    <w:p w:rsidR="00430413" w:rsidRDefault="00430413" w:rsidP="0043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13" w:rsidRDefault="00430413" w:rsidP="00430413">
      <w:r>
        <w:separator/>
      </w:r>
    </w:p>
  </w:footnote>
  <w:footnote w:type="continuationSeparator" w:id="0">
    <w:p w:rsidR="00430413" w:rsidRDefault="00430413" w:rsidP="0043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64"/>
    <w:rsid w:val="000C382F"/>
    <w:rsid w:val="00165A58"/>
    <w:rsid w:val="001B7D31"/>
    <w:rsid w:val="00261964"/>
    <w:rsid w:val="002C0F01"/>
    <w:rsid w:val="003D7A2F"/>
    <w:rsid w:val="003F36AD"/>
    <w:rsid w:val="00414279"/>
    <w:rsid w:val="00430413"/>
    <w:rsid w:val="00430E48"/>
    <w:rsid w:val="004A4E84"/>
    <w:rsid w:val="00546A4A"/>
    <w:rsid w:val="0066528C"/>
    <w:rsid w:val="00740EFB"/>
    <w:rsid w:val="0082532B"/>
    <w:rsid w:val="00893E42"/>
    <w:rsid w:val="00952D9A"/>
    <w:rsid w:val="00AA34B0"/>
    <w:rsid w:val="00B11E8A"/>
    <w:rsid w:val="00BA2A19"/>
    <w:rsid w:val="00C0752B"/>
    <w:rsid w:val="00E75763"/>
    <w:rsid w:val="00EC1745"/>
    <w:rsid w:val="00F71592"/>
    <w:rsid w:val="00FD611E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4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4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ChristineLei</dc:creator>
  <cp:lastModifiedBy>Calvin Chu 朱家聯</cp:lastModifiedBy>
  <cp:revision>2</cp:revision>
  <cp:lastPrinted>2019-02-26T01:16:00Z</cp:lastPrinted>
  <dcterms:created xsi:type="dcterms:W3CDTF">2019-02-26T07:40:00Z</dcterms:created>
  <dcterms:modified xsi:type="dcterms:W3CDTF">2019-02-26T07:40:00Z</dcterms:modified>
</cp:coreProperties>
</file>