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54" w:rsidRPr="003E7841" w:rsidRDefault="00C77154" w:rsidP="007F748E">
      <w:pPr>
        <w:pStyle w:val="Web"/>
        <w:adjustRightInd w:val="0"/>
        <w:snapToGrid w:val="0"/>
        <w:spacing w:line="280" w:lineRule="exact"/>
        <w:jc w:val="right"/>
        <w:rPr>
          <w:rFonts w:ascii="Times New Roman" w:hAnsi="Times New Roman" w:cs="Times New Roman"/>
          <w:lang w:val="pt-PT"/>
        </w:rPr>
      </w:pPr>
      <w:bookmarkStart w:id="0" w:name="_GoBack"/>
      <w:bookmarkEnd w:id="0"/>
      <w:r w:rsidRPr="003E7841">
        <w:rPr>
          <w:rFonts w:ascii="Times New Roman" w:cs="Times New Roman"/>
          <w:b/>
          <w:color w:val="000000"/>
          <w:kern w:val="2"/>
        </w:rPr>
        <w:t>發稿日期：</w:t>
      </w:r>
      <w:r w:rsidR="00C76017">
        <w:rPr>
          <w:rFonts w:ascii="Times New Roman" w:cs="Times New Roman"/>
          <w:b/>
          <w:color w:val="000000"/>
          <w:kern w:val="2"/>
        </w:rPr>
        <w:t>201</w:t>
      </w:r>
      <w:r w:rsidR="00C92003">
        <w:rPr>
          <w:rFonts w:ascii="Times New Roman" w:cs="Times New Roman"/>
          <w:b/>
          <w:color w:val="000000"/>
          <w:kern w:val="2"/>
        </w:rPr>
        <w:t>9</w:t>
      </w:r>
      <w:r>
        <w:rPr>
          <w:rFonts w:ascii="Times New Roman" w:cs="Times New Roman" w:hint="eastAsia"/>
          <w:b/>
          <w:color w:val="000000"/>
          <w:kern w:val="2"/>
        </w:rPr>
        <w:t>年</w:t>
      </w:r>
      <w:r w:rsidR="00305D41">
        <w:rPr>
          <w:rFonts w:ascii="Times New Roman" w:cs="Times New Roman"/>
          <w:b/>
          <w:color w:val="000000"/>
          <w:kern w:val="2"/>
        </w:rPr>
        <w:t>1</w:t>
      </w:r>
      <w:r w:rsidR="00833EFE">
        <w:rPr>
          <w:rFonts w:ascii="Times New Roman" w:cs="Times New Roman"/>
          <w:b/>
          <w:color w:val="000000"/>
          <w:kern w:val="2"/>
        </w:rPr>
        <w:t>1</w:t>
      </w:r>
      <w:r>
        <w:rPr>
          <w:rFonts w:ascii="Times New Roman" w:cs="Times New Roman" w:hint="eastAsia"/>
          <w:b/>
          <w:color w:val="000000"/>
          <w:kern w:val="2"/>
        </w:rPr>
        <w:t>月</w:t>
      </w:r>
      <w:r w:rsidR="00833EFE">
        <w:rPr>
          <w:rFonts w:ascii="Times New Roman" w:cs="Times New Roman"/>
          <w:b/>
          <w:color w:val="000000"/>
          <w:kern w:val="2"/>
        </w:rPr>
        <w:t>8</w:t>
      </w:r>
      <w:r>
        <w:rPr>
          <w:rFonts w:ascii="Times New Roman" w:cs="Times New Roman" w:hint="eastAsia"/>
          <w:b/>
          <w:color w:val="000000"/>
          <w:kern w:val="2"/>
        </w:rPr>
        <w:t>日</w:t>
      </w:r>
    </w:p>
    <w:p w:rsidR="00C77154" w:rsidRPr="003E7841" w:rsidRDefault="00C77154" w:rsidP="007F748E">
      <w:pPr>
        <w:pStyle w:val="Web"/>
        <w:adjustRightInd w:val="0"/>
        <w:snapToGrid w:val="0"/>
        <w:spacing w:line="280" w:lineRule="exact"/>
        <w:rPr>
          <w:rFonts w:ascii="Times New Roman" w:hAnsi="Times New Roman" w:cs="Times New Roman"/>
          <w:lang w:val="pt-PT"/>
        </w:rPr>
      </w:pPr>
      <w:r w:rsidRPr="003E7841">
        <w:rPr>
          <w:rFonts w:ascii="Times New Roman" w:cs="Times New Roman"/>
          <w:lang w:val="pt-PT"/>
        </w:rPr>
        <w:t>請惠賜篇幅刊登</w:t>
      </w:r>
    </w:p>
    <w:p w:rsidR="00C77154" w:rsidRDefault="00C77154" w:rsidP="007F748E">
      <w:pPr>
        <w:adjustRightInd w:val="0"/>
        <w:snapToGrid w:val="0"/>
        <w:spacing w:line="280" w:lineRule="exact"/>
        <w:jc w:val="center"/>
        <w:textAlignment w:val="baseline"/>
        <w:rPr>
          <w:rFonts w:hAnsi="新細明體"/>
          <w:b/>
          <w:kern w:val="0"/>
          <w:szCs w:val="24"/>
        </w:rPr>
      </w:pPr>
      <w:r>
        <w:rPr>
          <w:rFonts w:hAnsi="新細明體" w:hint="eastAsia"/>
          <w:b/>
          <w:kern w:val="0"/>
          <w:szCs w:val="24"/>
          <w:lang w:val="pt-PT"/>
        </w:rPr>
        <w:t>新聞</w:t>
      </w:r>
      <w:r>
        <w:rPr>
          <w:rFonts w:hAnsi="新細明體" w:hint="eastAsia"/>
          <w:b/>
          <w:kern w:val="0"/>
          <w:szCs w:val="24"/>
        </w:rPr>
        <w:t>稿</w:t>
      </w:r>
    </w:p>
    <w:p w:rsidR="00861F11" w:rsidRDefault="00833EFE" w:rsidP="007F748E">
      <w:pPr>
        <w:adjustRightInd w:val="0"/>
        <w:snapToGrid w:val="0"/>
        <w:spacing w:line="280" w:lineRule="exact"/>
        <w:jc w:val="center"/>
        <w:textAlignment w:val="baseline"/>
        <w:rPr>
          <w:color w:val="000000" w:themeColor="text1"/>
          <w:kern w:val="0"/>
          <w:szCs w:val="24"/>
          <w:lang w:val="pt-PT"/>
        </w:rPr>
      </w:pPr>
      <w:r w:rsidRPr="00FD7213">
        <w:rPr>
          <w:rFonts w:ascii="Helv" w:hAnsi="Helv" w:cs="Helv" w:hint="eastAsia"/>
          <w:b/>
          <w:color w:val="000000"/>
          <w:kern w:val="0"/>
          <w:szCs w:val="24"/>
          <w:lang w:eastAsia="zh-HK"/>
        </w:rPr>
        <w:t>機械電子工程專家丁漢</w:t>
      </w:r>
      <w:r>
        <w:rPr>
          <w:rFonts w:ascii="Helv" w:hAnsi="Helv" w:cs="Helv" w:hint="eastAsia"/>
          <w:b/>
          <w:color w:val="000000"/>
          <w:kern w:val="0"/>
          <w:szCs w:val="24"/>
          <w:lang w:eastAsia="zh-HK"/>
        </w:rPr>
        <w:t>澳大</w:t>
      </w:r>
      <w:r>
        <w:rPr>
          <w:rFonts w:eastAsiaTheme="minorEastAsia" w:hint="eastAsia"/>
          <w:b/>
          <w:kern w:val="0"/>
          <w:szCs w:val="24"/>
          <w:lang w:val="pt-PT" w:eastAsia="zh-HK"/>
        </w:rPr>
        <w:t>談</w:t>
      </w:r>
      <w:r w:rsidRPr="00C10C80">
        <w:rPr>
          <w:b/>
          <w:bCs/>
          <w:szCs w:val="24"/>
        </w:rPr>
        <w:t>機器人</w:t>
      </w:r>
      <w:r>
        <w:rPr>
          <w:rFonts w:hint="eastAsia"/>
          <w:b/>
          <w:bCs/>
          <w:szCs w:val="24"/>
          <w:lang w:eastAsia="zh-HK"/>
        </w:rPr>
        <w:t>技術</w:t>
      </w:r>
    </w:p>
    <w:p w:rsidR="00861F11" w:rsidRPr="00420EDD" w:rsidRDefault="00861F11" w:rsidP="007F748E">
      <w:pPr>
        <w:adjustRightInd w:val="0"/>
        <w:snapToGrid w:val="0"/>
        <w:spacing w:line="280" w:lineRule="exact"/>
        <w:textAlignment w:val="baseline"/>
        <w:rPr>
          <w:rFonts w:eastAsiaTheme="minorEastAsia"/>
          <w:b/>
          <w:kern w:val="0"/>
          <w:szCs w:val="24"/>
          <w:lang w:val="pt-PT" w:eastAsia="zh-HK"/>
        </w:rPr>
      </w:pPr>
    </w:p>
    <w:p w:rsidR="00E20284" w:rsidRPr="000E4275" w:rsidRDefault="00E20284" w:rsidP="007F748E">
      <w:pPr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  <w:lang w:val="pt-PT"/>
        </w:rPr>
      </w:pPr>
      <w:r w:rsidRPr="000E4275">
        <w:rPr>
          <w:rFonts w:hint="eastAsia"/>
          <w:color w:val="000000" w:themeColor="text1"/>
          <w:kern w:val="0"/>
          <w:szCs w:val="24"/>
          <w:lang w:val="pt-PT"/>
        </w:rPr>
        <w:t>澳門大學今（</w:t>
      </w:r>
      <w:r w:rsidR="00C550D9">
        <w:rPr>
          <w:rFonts w:hint="eastAsia"/>
          <w:color w:val="000000" w:themeColor="text1"/>
          <w:kern w:val="0"/>
          <w:szCs w:val="24"/>
          <w:lang w:val="pt-PT"/>
        </w:rPr>
        <w:t>8</w:t>
      </w:r>
      <w:r w:rsidRPr="000E4275">
        <w:rPr>
          <w:rFonts w:hint="eastAsia"/>
          <w:color w:val="000000" w:themeColor="text1"/>
          <w:kern w:val="0"/>
          <w:szCs w:val="24"/>
          <w:lang w:val="pt-PT"/>
        </w:rPr>
        <w:t>）日舉行“大學講壇＂講座，</w:t>
      </w:r>
      <w:r w:rsidR="00861F11">
        <w:rPr>
          <w:rFonts w:hint="eastAsia"/>
          <w:color w:val="000000" w:themeColor="text1"/>
          <w:kern w:val="0"/>
          <w:szCs w:val="24"/>
          <w:lang w:val="pt-PT" w:eastAsia="zh-HK"/>
        </w:rPr>
        <w:t>由</w:t>
      </w:r>
      <w:r w:rsidR="00200E44">
        <w:rPr>
          <w:rFonts w:hint="eastAsia"/>
          <w:color w:val="000000" w:themeColor="text1"/>
          <w:kern w:val="0"/>
          <w:szCs w:val="24"/>
          <w:lang w:val="pt-PT" w:eastAsia="zh-HK"/>
        </w:rPr>
        <w:t>機械</w:t>
      </w:r>
      <w:r w:rsidRPr="000E4275">
        <w:rPr>
          <w:rFonts w:hint="eastAsia"/>
          <w:color w:val="000000" w:themeColor="text1"/>
          <w:kern w:val="0"/>
          <w:szCs w:val="24"/>
          <w:lang w:val="pt-PT" w:eastAsia="zh-HK"/>
        </w:rPr>
        <w:t>電子工程專家丁漢</w:t>
      </w:r>
      <w:r w:rsidRPr="000E4275">
        <w:rPr>
          <w:rFonts w:ascii="Helv" w:hAnsi="Helv" w:cs="Helv" w:hint="eastAsia"/>
          <w:color w:val="000000" w:themeColor="text1"/>
          <w:kern w:val="0"/>
          <w:szCs w:val="24"/>
          <w:lang w:eastAsia="zh-HK"/>
        </w:rPr>
        <w:t>以</w:t>
      </w:r>
      <w:r w:rsidRPr="000E4275">
        <w:rPr>
          <w:rFonts w:asciiTheme="minorEastAsia" w:eastAsiaTheme="minorEastAsia" w:hAnsiTheme="minorEastAsia"/>
          <w:color w:val="000000" w:themeColor="text1"/>
          <w:kern w:val="0"/>
          <w:szCs w:val="24"/>
          <w:lang w:val="pt-PT" w:eastAsia="zh-HK"/>
        </w:rPr>
        <w:t>“</w:t>
      </w:r>
      <w:r w:rsidRPr="000E4275">
        <w:rPr>
          <w:rFonts w:asciiTheme="minorEastAsia" w:eastAsiaTheme="minorEastAsia" w:hAnsiTheme="minorEastAsia" w:hint="eastAsia"/>
          <w:color w:val="000000" w:themeColor="text1"/>
          <w:kern w:val="0"/>
          <w:szCs w:val="24"/>
          <w:lang w:val="pt-PT" w:eastAsia="zh-HK"/>
        </w:rPr>
        <w:t>機器人的未來：共融機器人</w:t>
      </w:r>
      <w:proofErr w:type="gramStart"/>
      <w:r w:rsidR="00541841" w:rsidRPr="00C550D9">
        <w:rPr>
          <w:rFonts w:hint="eastAsia"/>
          <w:color w:val="000000" w:themeColor="text1"/>
          <w:kern w:val="0"/>
          <w:szCs w:val="24"/>
          <w:lang w:val="pt-PT"/>
        </w:rPr>
        <w:t>”</w:t>
      </w:r>
      <w:proofErr w:type="gramEnd"/>
      <w:r w:rsidRPr="007F4D5E">
        <w:rPr>
          <w:rFonts w:hint="eastAsia"/>
          <w:color w:val="000000" w:themeColor="text1"/>
          <w:kern w:val="0"/>
          <w:szCs w:val="24"/>
          <w:lang w:val="pt-PT"/>
        </w:rPr>
        <w:t>為題</w:t>
      </w:r>
      <w:r w:rsidRPr="007F4D5E">
        <w:rPr>
          <w:color w:val="000000" w:themeColor="text1"/>
          <w:kern w:val="0"/>
          <w:szCs w:val="24"/>
          <w:lang w:val="pt-PT"/>
        </w:rPr>
        <w:t>發表演說</w:t>
      </w:r>
      <w:r w:rsidR="002E5805">
        <w:rPr>
          <w:rFonts w:hint="eastAsia"/>
          <w:color w:val="000000" w:themeColor="text1"/>
          <w:kern w:val="0"/>
          <w:szCs w:val="24"/>
          <w:lang w:val="pt-PT"/>
        </w:rPr>
        <w:t>，</w:t>
      </w:r>
      <w:r w:rsidRPr="007F4D5E">
        <w:rPr>
          <w:rFonts w:hint="eastAsia"/>
          <w:color w:val="000000" w:themeColor="text1"/>
          <w:kern w:val="0"/>
          <w:szCs w:val="24"/>
          <w:lang w:val="pt-PT"/>
        </w:rPr>
        <w:t>介紹機器人技術</w:t>
      </w:r>
      <w:r w:rsidR="0016630E">
        <w:rPr>
          <w:rFonts w:hint="eastAsia"/>
          <w:color w:val="000000" w:themeColor="text1"/>
          <w:kern w:val="0"/>
          <w:szCs w:val="24"/>
          <w:lang w:val="pt-PT" w:eastAsia="zh-HK"/>
        </w:rPr>
        <w:t>的最新</w:t>
      </w:r>
      <w:r w:rsidRPr="007F4D5E">
        <w:rPr>
          <w:rFonts w:hint="eastAsia"/>
          <w:color w:val="000000" w:themeColor="text1"/>
          <w:kern w:val="0"/>
          <w:szCs w:val="24"/>
          <w:lang w:val="pt-PT"/>
        </w:rPr>
        <w:t>發展狀況</w:t>
      </w:r>
      <w:r w:rsidR="0016630E">
        <w:rPr>
          <w:rFonts w:hint="eastAsia"/>
          <w:color w:val="000000" w:themeColor="text1"/>
          <w:kern w:val="0"/>
          <w:szCs w:val="24"/>
          <w:lang w:val="pt-PT"/>
        </w:rPr>
        <w:t>，</w:t>
      </w:r>
      <w:r w:rsidR="0016630E">
        <w:rPr>
          <w:rFonts w:hint="eastAsia"/>
          <w:color w:val="000000" w:themeColor="text1"/>
          <w:kern w:val="0"/>
          <w:szCs w:val="24"/>
          <w:lang w:val="pt-PT" w:eastAsia="zh-HK"/>
        </w:rPr>
        <w:t>以及</w:t>
      </w:r>
      <w:r w:rsidRPr="007F4D5E">
        <w:rPr>
          <w:rFonts w:hint="eastAsia"/>
          <w:color w:val="000000" w:themeColor="text1"/>
          <w:kern w:val="0"/>
          <w:szCs w:val="24"/>
          <w:lang w:val="pt-PT"/>
        </w:rPr>
        <w:t>機器人的加工系統</w:t>
      </w:r>
      <w:r w:rsidR="007F4D5E">
        <w:rPr>
          <w:rFonts w:hint="eastAsia"/>
          <w:color w:val="000000" w:themeColor="text1"/>
          <w:kern w:val="0"/>
          <w:szCs w:val="24"/>
          <w:lang w:val="pt-PT"/>
        </w:rPr>
        <w:t>、</w:t>
      </w:r>
      <w:r w:rsidRPr="007F4D5E">
        <w:rPr>
          <w:rFonts w:hint="eastAsia"/>
          <w:color w:val="000000" w:themeColor="text1"/>
          <w:kern w:val="0"/>
          <w:szCs w:val="24"/>
          <w:lang w:val="pt-PT"/>
        </w:rPr>
        <w:t>數據引擎</w:t>
      </w:r>
      <w:r w:rsidR="0016630E">
        <w:rPr>
          <w:rFonts w:hint="eastAsia"/>
          <w:color w:val="000000" w:themeColor="text1"/>
          <w:kern w:val="0"/>
          <w:szCs w:val="24"/>
          <w:lang w:val="pt-PT" w:eastAsia="zh-HK"/>
        </w:rPr>
        <w:t>與</w:t>
      </w:r>
      <w:r w:rsidRPr="007F4D5E">
        <w:rPr>
          <w:rFonts w:hint="eastAsia"/>
          <w:color w:val="000000" w:themeColor="text1"/>
          <w:kern w:val="0"/>
          <w:szCs w:val="24"/>
          <w:lang w:val="pt-PT"/>
        </w:rPr>
        <w:t>其發展趨勢。</w:t>
      </w:r>
      <w:r w:rsidRPr="000E4275">
        <w:rPr>
          <w:rFonts w:hint="eastAsia"/>
          <w:color w:val="000000" w:themeColor="text1"/>
          <w:kern w:val="0"/>
          <w:szCs w:val="24"/>
          <w:lang w:val="pt-PT"/>
        </w:rPr>
        <w:t xml:space="preserve"> </w:t>
      </w:r>
    </w:p>
    <w:p w:rsidR="00E20284" w:rsidRDefault="00E20284" w:rsidP="007F748E">
      <w:pPr>
        <w:tabs>
          <w:tab w:val="right" w:pos="8504"/>
        </w:tabs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  <w:lang w:val="pt-PT"/>
        </w:rPr>
      </w:pPr>
    </w:p>
    <w:p w:rsidR="00C60455" w:rsidRPr="007F4D5E" w:rsidRDefault="009D3347" w:rsidP="007F748E">
      <w:pPr>
        <w:adjustRightInd w:val="0"/>
        <w:snapToGrid w:val="0"/>
        <w:spacing w:line="280" w:lineRule="exact"/>
        <w:jc w:val="both"/>
        <w:rPr>
          <w:color w:val="000000" w:themeColor="text1"/>
          <w:kern w:val="0"/>
          <w:szCs w:val="24"/>
          <w:lang w:val="pt-PT"/>
        </w:rPr>
      </w:pPr>
      <w:r w:rsidRPr="00C550D9">
        <w:rPr>
          <w:rFonts w:hint="eastAsia"/>
          <w:color w:val="000000" w:themeColor="text1"/>
          <w:kern w:val="0"/>
          <w:szCs w:val="24"/>
          <w:lang w:val="pt-PT"/>
        </w:rPr>
        <w:t>澳大校長宋永華致辭時表示，機器人被廣泛應用於製造業、資源勘探開發、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救災排險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、醫療服務、家庭娛樂等領域，成為</w:t>
      </w:r>
      <w:r w:rsidR="00861F11">
        <w:rPr>
          <w:rFonts w:hint="eastAsia"/>
          <w:color w:val="000000" w:themeColor="text1"/>
          <w:kern w:val="0"/>
          <w:szCs w:val="24"/>
          <w:lang w:val="pt-PT" w:eastAsia="zh-HK"/>
        </w:rPr>
        <w:t>人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們</w:t>
      </w:r>
      <w:r w:rsidR="00C60455">
        <w:rPr>
          <w:rFonts w:hint="eastAsia"/>
          <w:color w:val="000000" w:themeColor="text1"/>
          <w:kern w:val="0"/>
          <w:szCs w:val="24"/>
          <w:lang w:val="pt-PT"/>
        </w:rPr>
        <w:t>日常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工作、生活的夥伴和得力幫手，越來越人性化、實用化和超智能化。</w:t>
      </w:r>
      <w:r w:rsidR="0024145E">
        <w:rPr>
          <w:rFonts w:hint="eastAsia"/>
          <w:color w:val="000000" w:themeColor="text1"/>
          <w:kern w:val="0"/>
          <w:szCs w:val="24"/>
          <w:lang w:val="pt-PT"/>
        </w:rPr>
        <w:t>智能機器人</w:t>
      </w:r>
      <w:r w:rsidR="00C60455" w:rsidRPr="007F4D5E">
        <w:rPr>
          <w:rFonts w:hint="eastAsia"/>
          <w:color w:val="000000" w:themeColor="text1"/>
          <w:kern w:val="0"/>
          <w:szCs w:val="24"/>
          <w:lang w:val="pt-PT"/>
        </w:rPr>
        <w:t>未來將能夠與作業環境、操作者和其</w:t>
      </w:r>
      <w:r w:rsidR="00E63BD2">
        <w:rPr>
          <w:rFonts w:hint="eastAsia"/>
          <w:color w:val="000000" w:themeColor="text1"/>
          <w:kern w:val="0"/>
          <w:szCs w:val="24"/>
          <w:lang w:val="pt-PT" w:eastAsia="zh-HK"/>
        </w:rPr>
        <w:t>他</w:t>
      </w:r>
      <w:r w:rsidR="00C60455" w:rsidRPr="007F4D5E">
        <w:rPr>
          <w:rFonts w:hint="eastAsia"/>
          <w:color w:val="000000" w:themeColor="text1"/>
          <w:kern w:val="0"/>
          <w:szCs w:val="24"/>
          <w:lang w:val="pt-PT"/>
        </w:rPr>
        <w:t>機器人之間自然互動，</w:t>
      </w:r>
      <w:r w:rsidR="00541841">
        <w:rPr>
          <w:rFonts w:hint="eastAsia"/>
          <w:color w:val="000000" w:themeColor="text1"/>
          <w:kern w:val="0"/>
          <w:szCs w:val="24"/>
          <w:lang w:val="pt-PT" w:eastAsia="zh-HK"/>
        </w:rPr>
        <w:t>並能往</w:t>
      </w:r>
      <w:r w:rsidR="00C60455" w:rsidRPr="007F4D5E">
        <w:rPr>
          <w:rFonts w:hint="eastAsia"/>
          <w:color w:val="000000" w:themeColor="text1"/>
          <w:kern w:val="0"/>
          <w:szCs w:val="24"/>
          <w:lang w:val="pt-PT"/>
        </w:rPr>
        <w:t>自主適應複雜任務動態環境的</w:t>
      </w:r>
      <w:r w:rsidR="00541841" w:rsidRPr="00C550D9">
        <w:rPr>
          <w:rFonts w:hint="eastAsia"/>
          <w:color w:val="000000" w:themeColor="text1"/>
          <w:kern w:val="0"/>
          <w:szCs w:val="24"/>
          <w:lang w:val="pt-PT"/>
        </w:rPr>
        <w:t>“</w:t>
      </w:r>
      <w:r w:rsidR="00C60455" w:rsidRPr="007F4D5E">
        <w:rPr>
          <w:rFonts w:hint="eastAsia"/>
          <w:color w:val="000000" w:themeColor="text1"/>
          <w:kern w:val="0"/>
          <w:szCs w:val="24"/>
          <w:lang w:val="pt-PT"/>
        </w:rPr>
        <w:t>能工巧匠</w:t>
      </w:r>
      <w:r w:rsidR="00541841" w:rsidRPr="00C550D9">
        <w:rPr>
          <w:rFonts w:hint="eastAsia"/>
          <w:color w:val="000000" w:themeColor="text1"/>
          <w:kern w:val="0"/>
          <w:szCs w:val="24"/>
          <w:lang w:val="pt-PT"/>
        </w:rPr>
        <w:t>”</w:t>
      </w:r>
      <w:r w:rsidR="00C60455" w:rsidRPr="007F4D5E">
        <w:rPr>
          <w:rFonts w:hint="eastAsia"/>
          <w:color w:val="000000" w:themeColor="text1"/>
          <w:kern w:val="0"/>
          <w:szCs w:val="24"/>
          <w:lang w:val="pt-PT"/>
        </w:rPr>
        <w:t>型共融機器人方向發展。</w:t>
      </w:r>
    </w:p>
    <w:p w:rsidR="00C60455" w:rsidRPr="007F4D5E" w:rsidRDefault="00C60455" w:rsidP="007F748E">
      <w:pPr>
        <w:adjustRightInd w:val="0"/>
        <w:snapToGrid w:val="0"/>
        <w:spacing w:line="280" w:lineRule="exact"/>
        <w:jc w:val="both"/>
        <w:rPr>
          <w:color w:val="000000" w:themeColor="text1"/>
          <w:kern w:val="0"/>
          <w:szCs w:val="24"/>
          <w:lang w:val="pt-PT"/>
        </w:rPr>
      </w:pPr>
    </w:p>
    <w:p w:rsidR="00617BDC" w:rsidRPr="00C550D9" w:rsidRDefault="00617BDC" w:rsidP="007F748E">
      <w:pPr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  <w:lang w:val="pt-PT" w:eastAsia="zh-HK"/>
        </w:rPr>
      </w:pPr>
      <w:r w:rsidRPr="00C550D9">
        <w:rPr>
          <w:rFonts w:hint="eastAsia"/>
          <w:color w:val="000000" w:themeColor="text1"/>
          <w:kern w:val="0"/>
          <w:szCs w:val="24"/>
          <w:lang w:val="pt-PT"/>
        </w:rPr>
        <w:t>講座上，</w:t>
      </w:r>
      <w:r w:rsidR="007F6E71" w:rsidRPr="00161116">
        <w:rPr>
          <w:rFonts w:hint="eastAsia"/>
          <w:color w:val="000000" w:themeColor="text1"/>
          <w:kern w:val="0"/>
          <w:szCs w:val="24"/>
          <w:lang w:val="pt-PT"/>
        </w:rPr>
        <w:t>中國科學院院士</w:t>
      </w:r>
      <w:r w:rsidR="007F6E71">
        <w:rPr>
          <w:rFonts w:hint="eastAsia"/>
          <w:color w:val="000000" w:themeColor="text1"/>
          <w:kern w:val="0"/>
          <w:szCs w:val="24"/>
          <w:lang w:val="pt-PT"/>
        </w:rPr>
        <w:t>、</w:t>
      </w:r>
      <w:r w:rsidR="007F6E71" w:rsidRPr="00161116">
        <w:rPr>
          <w:rFonts w:hint="eastAsia"/>
          <w:color w:val="000000" w:themeColor="text1"/>
          <w:kern w:val="0"/>
          <w:szCs w:val="24"/>
          <w:lang w:val="pt-PT"/>
        </w:rPr>
        <w:t>華中科技大學學術委員會主任</w:t>
      </w:r>
      <w:r w:rsidR="007F6E71">
        <w:rPr>
          <w:rFonts w:hint="eastAsia"/>
          <w:color w:val="000000" w:themeColor="text1"/>
          <w:kern w:val="0"/>
          <w:szCs w:val="24"/>
          <w:lang w:val="pt-PT"/>
        </w:rPr>
        <w:t>、</w:t>
      </w:r>
      <w:r w:rsidR="007F6E71" w:rsidRPr="00161116">
        <w:rPr>
          <w:rFonts w:hint="eastAsia"/>
          <w:color w:val="000000" w:themeColor="text1"/>
          <w:kern w:val="0"/>
          <w:szCs w:val="24"/>
          <w:lang w:val="pt-PT"/>
        </w:rPr>
        <w:t>國家數字化設計與製造創新中心主任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丁漢介紹機器人技術的最新重要應用領域，尤其是在製造、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高端製造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方面的應用。</w:t>
      </w:r>
      <w:proofErr w:type="gramStart"/>
      <w:r w:rsidR="00774A7B">
        <w:rPr>
          <w:rFonts w:hint="eastAsia"/>
          <w:color w:val="000000" w:themeColor="text1"/>
          <w:kern w:val="0"/>
          <w:szCs w:val="24"/>
          <w:lang w:val="pt-PT" w:eastAsia="zh-HK"/>
        </w:rPr>
        <w:t>丁漢</w:t>
      </w:r>
      <w:r w:rsidR="00861F11">
        <w:rPr>
          <w:rFonts w:hint="eastAsia"/>
          <w:color w:val="000000" w:themeColor="text1"/>
          <w:kern w:val="0"/>
          <w:szCs w:val="24"/>
          <w:lang w:val="pt-PT" w:eastAsia="zh-HK"/>
        </w:rPr>
        <w:t>表示</w:t>
      </w:r>
      <w:proofErr w:type="gramEnd"/>
      <w:r w:rsidR="00774A7B">
        <w:rPr>
          <w:rFonts w:hint="eastAsia"/>
          <w:color w:val="000000" w:themeColor="text1"/>
          <w:kern w:val="0"/>
          <w:szCs w:val="24"/>
          <w:lang w:val="pt-PT" w:eastAsia="zh-HK"/>
        </w:rPr>
        <w:t>，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以機器人作為製造裝備執行體，利用機器人的柔順性，將高技能的人工經驗數字化並固化在機器人操作控制中，並配以强大的在</w:t>
      </w:r>
      <w:r w:rsidR="001E55E4">
        <w:rPr>
          <w:rFonts w:hint="eastAsia"/>
          <w:color w:val="000000" w:themeColor="text1"/>
          <w:kern w:val="0"/>
          <w:szCs w:val="24"/>
          <w:lang w:val="pt-PT" w:eastAsia="zh-HK"/>
        </w:rPr>
        <w:t>線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感知功能，將使機器人成為“能工巧匠”，為大型複雜構件的高效高品質製造提供新的製造模式。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丁漢結合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了他在智能製造領域的科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研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經歷，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與在場人士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分享了中國在</w:t>
      </w:r>
      <w:r w:rsidR="00B96D5E" w:rsidRPr="00C550D9">
        <w:rPr>
          <w:rFonts w:hint="eastAsia"/>
          <w:color w:val="000000" w:themeColor="text1"/>
          <w:kern w:val="0"/>
          <w:szCs w:val="24"/>
          <w:lang w:val="pt-PT"/>
        </w:rPr>
        <w:t>共融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機器人領域的研究，</w:t>
      </w:r>
      <w:proofErr w:type="gramStart"/>
      <w:r w:rsidRPr="00C550D9">
        <w:rPr>
          <w:rFonts w:hint="eastAsia"/>
          <w:color w:val="000000" w:themeColor="text1"/>
          <w:kern w:val="0"/>
          <w:szCs w:val="24"/>
          <w:lang w:val="pt-PT"/>
        </w:rPr>
        <w:t>尤其是高端製造</w:t>
      </w:r>
      <w:proofErr w:type="gramEnd"/>
      <w:r w:rsidRPr="00C550D9">
        <w:rPr>
          <w:rFonts w:hint="eastAsia"/>
          <w:color w:val="000000" w:themeColor="text1"/>
          <w:kern w:val="0"/>
          <w:szCs w:val="24"/>
          <w:lang w:val="pt-PT"/>
        </w:rPr>
        <w:t>方面的科技挑戰以及研究體會。</w:t>
      </w:r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最</w:t>
      </w:r>
      <w:r w:rsidR="001D69E8">
        <w:rPr>
          <w:rFonts w:hint="eastAsia"/>
          <w:color w:val="000000" w:themeColor="text1"/>
          <w:kern w:val="0"/>
          <w:szCs w:val="24"/>
          <w:lang w:val="pt-PT"/>
        </w:rPr>
        <w:t>後，</w:t>
      </w:r>
      <w:proofErr w:type="gramStart"/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丁漢展</w:t>
      </w:r>
      <w:r w:rsidR="001D69E8">
        <w:rPr>
          <w:rFonts w:hint="eastAsia"/>
          <w:color w:val="000000" w:themeColor="text1"/>
          <w:kern w:val="0"/>
          <w:szCs w:val="24"/>
          <w:lang w:val="pt-PT"/>
        </w:rPr>
        <w:t>望</w:t>
      </w:r>
      <w:proofErr w:type="gramEnd"/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未</w:t>
      </w:r>
      <w:r w:rsidR="001D69E8">
        <w:rPr>
          <w:rFonts w:hint="eastAsia"/>
          <w:color w:val="000000" w:themeColor="text1"/>
          <w:kern w:val="0"/>
          <w:szCs w:val="24"/>
          <w:lang w:val="pt-PT"/>
        </w:rPr>
        <w:t>來</w:t>
      </w:r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將人機共融</w:t>
      </w:r>
      <w:r w:rsidR="001D69E8">
        <w:rPr>
          <w:rFonts w:hint="eastAsia"/>
          <w:color w:val="000000" w:themeColor="text1"/>
          <w:kern w:val="0"/>
          <w:szCs w:val="24"/>
          <w:lang w:val="pt-PT"/>
        </w:rPr>
        <w:t>，</w:t>
      </w:r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機</w:t>
      </w:r>
      <w:r w:rsidR="001D69E8">
        <w:rPr>
          <w:rFonts w:hint="eastAsia"/>
          <w:color w:val="000000" w:themeColor="text1"/>
          <w:kern w:val="0"/>
          <w:szCs w:val="24"/>
          <w:lang w:val="pt-PT"/>
        </w:rPr>
        <w:t>器</w:t>
      </w:r>
      <w:r w:rsidR="001D69E8">
        <w:rPr>
          <w:rFonts w:hint="eastAsia"/>
          <w:color w:val="000000" w:themeColor="text1"/>
          <w:kern w:val="0"/>
          <w:szCs w:val="24"/>
          <w:lang w:val="pt-PT" w:eastAsia="zh-HK"/>
        </w:rPr>
        <w:t>人將融入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人的生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>活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和生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>產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環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>境，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成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>為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工人的合作助手</w:t>
      </w:r>
      <w:r w:rsidR="002E5805">
        <w:rPr>
          <w:rFonts w:hint="eastAsia"/>
          <w:color w:val="000000" w:themeColor="text1"/>
          <w:kern w:val="0"/>
          <w:szCs w:val="24"/>
          <w:lang w:val="pt-PT"/>
        </w:rPr>
        <w:t>、</w:t>
      </w:r>
      <w:r w:rsidR="001E55E4">
        <w:rPr>
          <w:rFonts w:hint="eastAsia"/>
          <w:color w:val="000000" w:themeColor="text1"/>
          <w:kern w:val="0"/>
          <w:szCs w:val="24"/>
          <w:lang w:val="pt-PT" w:eastAsia="zh-HK"/>
        </w:rPr>
        <w:t>長者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的生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>活</w:t>
      </w:r>
      <w:r w:rsidR="00C35731">
        <w:rPr>
          <w:rFonts w:hint="eastAsia"/>
          <w:color w:val="000000" w:themeColor="text1"/>
          <w:kern w:val="0"/>
          <w:szCs w:val="24"/>
          <w:lang w:val="pt-PT" w:eastAsia="zh-HK"/>
        </w:rPr>
        <w:t>幫手</w:t>
      </w:r>
      <w:r w:rsidR="00C35731">
        <w:rPr>
          <w:rFonts w:hint="eastAsia"/>
          <w:color w:val="000000" w:themeColor="text1"/>
          <w:kern w:val="0"/>
          <w:szCs w:val="24"/>
          <w:lang w:val="pt-PT"/>
        </w:rPr>
        <w:t xml:space="preserve">。　</w:t>
      </w:r>
    </w:p>
    <w:p w:rsidR="00161116" w:rsidRPr="007F748E" w:rsidRDefault="00161116" w:rsidP="007F748E">
      <w:pPr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</w:rPr>
      </w:pPr>
    </w:p>
    <w:p w:rsidR="00B96D5E" w:rsidRPr="00C550D9" w:rsidRDefault="00B96D5E" w:rsidP="007F748E">
      <w:pPr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  <w:lang w:val="pt-PT"/>
        </w:rPr>
      </w:pPr>
      <w:r w:rsidRPr="00C550D9">
        <w:rPr>
          <w:rFonts w:hint="eastAsia"/>
          <w:color w:val="000000" w:themeColor="text1"/>
          <w:kern w:val="0"/>
          <w:szCs w:val="24"/>
          <w:lang w:val="pt-PT"/>
        </w:rPr>
        <w:t>是次講座</w:t>
      </w:r>
      <w:r w:rsidR="00541841" w:rsidRPr="000E4275">
        <w:rPr>
          <w:rFonts w:hint="eastAsia"/>
          <w:color w:val="000000" w:themeColor="text1"/>
          <w:kern w:val="0"/>
          <w:szCs w:val="24"/>
          <w:lang w:val="pt-PT"/>
        </w:rPr>
        <w:t>吸引眾多澳大</w:t>
      </w:r>
      <w:r w:rsidR="00541841">
        <w:rPr>
          <w:rFonts w:hint="eastAsia"/>
          <w:color w:val="000000" w:themeColor="text1"/>
          <w:kern w:val="0"/>
          <w:szCs w:val="24"/>
          <w:lang w:val="pt-PT"/>
        </w:rPr>
        <w:t>、</w:t>
      </w:r>
      <w:r w:rsidR="00541841" w:rsidRPr="000E4275">
        <w:rPr>
          <w:rFonts w:hint="eastAsia"/>
          <w:color w:val="000000" w:themeColor="text1"/>
          <w:kern w:val="0"/>
          <w:szCs w:val="24"/>
          <w:lang w:val="pt-PT"/>
        </w:rPr>
        <w:t>高中師生</w:t>
      </w:r>
      <w:r w:rsidR="00541841">
        <w:rPr>
          <w:rFonts w:hint="eastAsia"/>
          <w:color w:val="000000" w:themeColor="text1"/>
          <w:kern w:val="0"/>
          <w:szCs w:val="24"/>
          <w:lang w:val="pt-PT" w:eastAsia="zh-HK"/>
        </w:rPr>
        <w:t>和</w:t>
      </w:r>
      <w:r w:rsidR="00541841" w:rsidRPr="000E4275">
        <w:rPr>
          <w:rFonts w:hint="eastAsia"/>
          <w:color w:val="000000" w:themeColor="text1"/>
          <w:kern w:val="0"/>
          <w:szCs w:val="24"/>
          <w:lang w:val="pt-PT"/>
        </w:rPr>
        <w:t>公眾</w:t>
      </w:r>
      <w:r w:rsidRPr="00C550D9">
        <w:rPr>
          <w:rFonts w:hint="eastAsia"/>
          <w:color w:val="000000" w:themeColor="text1"/>
          <w:kern w:val="0"/>
          <w:szCs w:val="24"/>
          <w:lang w:val="pt-PT"/>
        </w:rPr>
        <w:t>出席，在問答交流環節，與會者紛紛提問，並與講者交流互動，氣氛熱烈。</w:t>
      </w:r>
    </w:p>
    <w:p w:rsidR="00305D41" w:rsidRPr="00C550D9" w:rsidRDefault="00305D41" w:rsidP="007F748E">
      <w:pPr>
        <w:adjustRightInd w:val="0"/>
        <w:snapToGrid w:val="0"/>
        <w:spacing w:line="280" w:lineRule="exact"/>
        <w:jc w:val="both"/>
        <w:textAlignment w:val="baseline"/>
        <w:rPr>
          <w:color w:val="000000" w:themeColor="text1"/>
          <w:kern w:val="0"/>
          <w:szCs w:val="24"/>
          <w:lang w:val="pt-PT"/>
        </w:rPr>
      </w:pPr>
    </w:p>
    <w:p w:rsidR="00C77154" w:rsidRPr="00C550D9" w:rsidRDefault="00C77154" w:rsidP="007F748E">
      <w:pPr>
        <w:pStyle w:val="a8"/>
        <w:adjustRightInd w:val="0"/>
        <w:snapToGrid w:val="0"/>
        <w:spacing w:line="280" w:lineRule="exact"/>
        <w:ind w:left="0"/>
        <w:contextualSpacing w:val="0"/>
        <w:rPr>
          <w:color w:val="000000" w:themeColor="text1"/>
          <w:kern w:val="0"/>
          <w:lang w:val="pt-PT"/>
        </w:rPr>
      </w:pPr>
      <w:r w:rsidRPr="00C550D9">
        <w:rPr>
          <w:rFonts w:hint="eastAsia"/>
          <w:color w:val="000000" w:themeColor="text1"/>
          <w:kern w:val="0"/>
          <w:lang w:val="pt-PT"/>
        </w:rPr>
        <w:t>圖片說明：</w:t>
      </w:r>
    </w:p>
    <w:p w:rsidR="00C77154" w:rsidRDefault="003907AC" w:rsidP="007F748E">
      <w:pPr>
        <w:pStyle w:val="a8"/>
        <w:numPr>
          <w:ilvl w:val="0"/>
          <w:numId w:val="3"/>
        </w:numPr>
        <w:adjustRightInd w:val="0"/>
        <w:snapToGrid w:val="0"/>
        <w:spacing w:line="280" w:lineRule="exact"/>
        <w:contextualSpacing w:val="0"/>
        <w:rPr>
          <w:color w:val="000000" w:themeColor="text1"/>
          <w:kern w:val="0"/>
          <w:lang w:val="pt-PT"/>
        </w:rPr>
      </w:pPr>
      <w:proofErr w:type="gramStart"/>
      <w:r w:rsidRPr="00C550D9">
        <w:rPr>
          <w:rFonts w:hint="eastAsia"/>
          <w:color w:val="000000" w:themeColor="text1"/>
          <w:kern w:val="0"/>
          <w:lang w:val="pt-PT"/>
        </w:rPr>
        <w:t>丁漢</w:t>
      </w:r>
      <w:r w:rsidR="001E55E4">
        <w:rPr>
          <w:rFonts w:hint="eastAsia"/>
          <w:color w:val="000000" w:themeColor="text1"/>
          <w:kern w:val="0"/>
          <w:lang w:val="pt-PT" w:eastAsia="zh-HK"/>
        </w:rPr>
        <w:t>在</w:t>
      </w:r>
      <w:proofErr w:type="gramEnd"/>
      <w:r w:rsidR="001E55E4">
        <w:rPr>
          <w:rFonts w:hint="eastAsia"/>
          <w:color w:val="000000" w:themeColor="text1"/>
          <w:kern w:val="0"/>
          <w:lang w:val="pt-PT" w:eastAsia="zh-HK"/>
        </w:rPr>
        <w:t>澳大</w:t>
      </w:r>
      <w:r w:rsidR="007B4737" w:rsidRPr="00C550D9">
        <w:rPr>
          <w:rFonts w:hint="eastAsia"/>
          <w:color w:val="000000" w:themeColor="text1"/>
          <w:kern w:val="0"/>
          <w:lang w:val="pt-PT"/>
        </w:rPr>
        <w:t>談</w:t>
      </w:r>
      <w:r w:rsidRPr="00C550D9">
        <w:rPr>
          <w:rFonts w:hint="eastAsia"/>
          <w:color w:val="000000" w:themeColor="text1"/>
          <w:kern w:val="0"/>
          <w:lang w:val="pt-PT"/>
        </w:rPr>
        <w:t>機器人的未來</w:t>
      </w:r>
    </w:p>
    <w:p w:rsidR="00D0616E" w:rsidRPr="00C550D9" w:rsidRDefault="00D0616E" w:rsidP="007F748E">
      <w:pPr>
        <w:pStyle w:val="a8"/>
        <w:numPr>
          <w:ilvl w:val="0"/>
          <w:numId w:val="3"/>
        </w:numPr>
        <w:adjustRightInd w:val="0"/>
        <w:snapToGrid w:val="0"/>
        <w:spacing w:line="280" w:lineRule="exact"/>
        <w:contextualSpacing w:val="0"/>
        <w:rPr>
          <w:color w:val="000000" w:themeColor="text1"/>
          <w:kern w:val="0"/>
          <w:lang w:val="pt-PT"/>
        </w:rPr>
      </w:pPr>
      <w:r>
        <w:rPr>
          <w:rFonts w:hint="eastAsia"/>
          <w:color w:val="000000" w:themeColor="text1"/>
          <w:kern w:val="0"/>
          <w:lang w:val="pt-PT" w:eastAsia="zh-HK"/>
        </w:rPr>
        <w:t>澳大校長宋永華</w:t>
      </w:r>
      <w:r>
        <w:rPr>
          <w:rFonts w:hint="eastAsia"/>
          <w:color w:val="000000" w:themeColor="text1"/>
          <w:kern w:val="0"/>
          <w:lang w:val="pt-PT"/>
        </w:rPr>
        <w:t>（</w:t>
      </w:r>
      <w:r>
        <w:rPr>
          <w:rFonts w:hint="eastAsia"/>
          <w:color w:val="000000" w:themeColor="text1"/>
          <w:kern w:val="0"/>
          <w:lang w:val="pt-PT" w:eastAsia="zh-HK"/>
        </w:rPr>
        <w:t>左</w:t>
      </w:r>
      <w:r>
        <w:rPr>
          <w:rFonts w:hint="eastAsia"/>
          <w:color w:val="000000" w:themeColor="text1"/>
          <w:kern w:val="0"/>
          <w:lang w:val="pt-PT"/>
        </w:rPr>
        <w:t>）</w:t>
      </w:r>
      <w:r>
        <w:rPr>
          <w:rFonts w:hint="eastAsia"/>
          <w:color w:val="000000" w:themeColor="text1"/>
          <w:kern w:val="0"/>
          <w:lang w:val="pt-PT" w:eastAsia="zh-HK"/>
        </w:rPr>
        <w:t>向</w:t>
      </w:r>
      <w:proofErr w:type="gramStart"/>
      <w:r>
        <w:rPr>
          <w:rFonts w:hint="eastAsia"/>
          <w:color w:val="000000" w:themeColor="text1"/>
          <w:kern w:val="0"/>
          <w:lang w:val="pt-PT" w:eastAsia="zh-HK"/>
        </w:rPr>
        <w:t>丁漢致</w:t>
      </w:r>
      <w:proofErr w:type="gramEnd"/>
      <w:r>
        <w:rPr>
          <w:rFonts w:hint="eastAsia"/>
          <w:color w:val="000000" w:themeColor="text1"/>
          <w:kern w:val="0"/>
          <w:lang w:val="pt-PT" w:eastAsia="zh-HK"/>
        </w:rPr>
        <w:t>送紀念品</w:t>
      </w:r>
    </w:p>
    <w:p w:rsidR="00114744" w:rsidRPr="00C550D9" w:rsidRDefault="00451953" w:rsidP="007F748E">
      <w:pPr>
        <w:pStyle w:val="a8"/>
        <w:numPr>
          <w:ilvl w:val="0"/>
          <w:numId w:val="3"/>
        </w:numPr>
        <w:adjustRightInd w:val="0"/>
        <w:snapToGrid w:val="0"/>
        <w:spacing w:line="280" w:lineRule="exact"/>
        <w:contextualSpacing w:val="0"/>
        <w:rPr>
          <w:color w:val="000000" w:themeColor="text1"/>
          <w:kern w:val="0"/>
          <w:lang w:val="pt-PT"/>
        </w:rPr>
      </w:pPr>
      <w:r w:rsidRPr="00C550D9">
        <w:rPr>
          <w:rFonts w:hint="eastAsia"/>
          <w:color w:val="000000" w:themeColor="text1"/>
          <w:kern w:val="0"/>
          <w:lang w:val="pt-PT"/>
        </w:rPr>
        <w:t>講座吸引眾多澳大</w:t>
      </w:r>
      <w:r w:rsidR="00D0616E">
        <w:rPr>
          <w:rFonts w:hint="eastAsia"/>
          <w:color w:val="000000" w:themeColor="text1"/>
          <w:kern w:val="0"/>
          <w:lang w:val="pt-PT"/>
        </w:rPr>
        <w:t>、</w:t>
      </w:r>
      <w:r w:rsidRPr="00C550D9">
        <w:rPr>
          <w:rFonts w:hint="eastAsia"/>
          <w:color w:val="000000" w:themeColor="text1"/>
          <w:kern w:val="0"/>
          <w:lang w:val="pt-PT"/>
        </w:rPr>
        <w:t>高中師生</w:t>
      </w:r>
      <w:r w:rsidR="00D0616E">
        <w:rPr>
          <w:rFonts w:hint="eastAsia"/>
          <w:color w:val="000000" w:themeColor="text1"/>
          <w:kern w:val="0"/>
          <w:lang w:val="pt-PT" w:eastAsia="zh-HK"/>
        </w:rPr>
        <w:t>和</w:t>
      </w:r>
      <w:r w:rsidRPr="00C550D9">
        <w:rPr>
          <w:rFonts w:hint="eastAsia"/>
          <w:color w:val="000000" w:themeColor="text1"/>
          <w:kern w:val="0"/>
          <w:lang w:val="pt-PT"/>
        </w:rPr>
        <w:t>公眾</w:t>
      </w:r>
      <w:r w:rsidR="00D0616E" w:rsidRPr="00C550D9">
        <w:rPr>
          <w:rFonts w:hint="eastAsia"/>
          <w:color w:val="000000" w:themeColor="text1"/>
          <w:kern w:val="0"/>
          <w:lang w:val="pt-PT"/>
        </w:rPr>
        <w:t>出席</w:t>
      </w:r>
    </w:p>
    <w:p w:rsidR="00C77154" w:rsidRPr="00C422D2" w:rsidRDefault="00C77154" w:rsidP="00C77154">
      <w:pPr>
        <w:rPr>
          <w:i/>
          <w:sz w:val="18"/>
          <w:szCs w:val="18"/>
        </w:rPr>
      </w:pPr>
      <w:r w:rsidRPr="00C422D2">
        <w:rPr>
          <w:u w:val="single"/>
        </w:rPr>
        <w:t xml:space="preserve">                                                                      </w:t>
      </w:r>
    </w:p>
    <w:p w:rsidR="00C77154" w:rsidRPr="00C422D2" w:rsidRDefault="007850DB" w:rsidP="00C77154">
      <w:pPr>
        <w:widowControl/>
        <w:autoSpaceDE w:val="0"/>
        <w:autoSpaceDN w:val="0"/>
        <w:adjustRightInd w:val="0"/>
        <w:spacing w:line="240" w:lineRule="exact"/>
        <w:contextualSpacing/>
        <w:rPr>
          <w:rFonts w:eastAsia="細明體"/>
          <w:b/>
          <w:bCs/>
          <w:iCs/>
          <w:color w:val="000000"/>
          <w:kern w:val="0"/>
          <w:sz w:val="20"/>
        </w:rPr>
      </w:pPr>
      <w:r w:rsidRPr="00C422D2">
        <w:rPr>
          <w:rFonts w:eastAsia="細明體"/>
          <w:noProof/>
          <w:kern w:val="0"/>
          <w:szCs w:val="24"/>
        </w:rPr>
        <w:drawing>
          <wp:anchor distT="0" distB="0" distL="114300" distR="114300" simplePos="0" relativeHeight="251657728" behindDoc="0" locked="0" layoutInCell="1" allowOverlap="1" wp14:anchorId="53BC06EE" wp14:editId="6F62B8BE">
            <wp:simplePos x="0" y="0"/>
            <wp:positionH relativeFrom="column">
              <wp:posOffset>5105372</wp:posOffset>
            </wp:positionH>
            <wp:positionV relativeFrom="paragraph">
              <wp:posOffset>11513</wp:posOffset>
            </wp:positionV>
            <wp:extent cx="588230" cy="605398"/>
            <wp:effectExtent l="0" t="0" r="254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" cy="6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154" w:rsidRPr="00C422D2">
        <w:rPr>
          <w:rFonts w:eastAsia="細明體"/>
          <w:b/>
          <w:bCs/>
          <w:iCs/>
          <w:color w:val="000000"/>
          <w:kern w:val="0"/>
          <w:sz w:val="20"/>
        </w:rPr>
        <w:t>媒體聯繫：</w:t>
      </w:r>
    </w:p>
    <w:p w:rsidR="00C77154" w:rsidRPr="00C422D2" w:rsidRDefault="00C77154" w:rsidP="00C77154">
      <w:pPr>
        <w:widowControl/>
        <w:autoSpaceDE w:val="0"/>
        <w:autoSpaceDN w:val="0"/>
        <w:snapToGrid w:val="0"/>
        <w:spacing w:line="240" w:lineRule="exact"/>
        <w:contextualSpacing/>
        <w:mirrorIndents/>
        <w:rPr>
          <w:rFonts w:eastAsia="細明體"/>
          <w:iCs/>
          <w:color w:val="000000"/>
          <w:kern w:val="0"/>
          <w:sz w:val="20"/>
        </w:rPr>
      </w:pPr>
      <w:r w:rsidRPr="00C422D2">
        <w:rPr>
          <w:rFonts w:eastAsia="細明體"/>
          <w:iCs/>
          <w:color w:val="000000"/>
          <w:kern w:val="0"/>
          <w:sz w:val="20"/>
        </w:rPr>
        <w:t>李巧雲</w:t>
      </w:r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Pr="00C422D2">
        <w:rPr>
          <w:rFonts w:eastAsia="細明體"/>
          <w:iCs/>
          <w:color w:val="000000"/>
          <w:kern w:val="0"/>
          <w:sz w:val="20"/>
        </w:rPr>
        <w:t>電話：</w:t>
      </w:r>
      <w:r w:rsidRPr="00C422D2">
        <w:rPr>
          <w:rFonts w:eastAsia="細明體"/>
          <w:iCs/>
          <w:color w:val="000000"/>
          <w:kern w:val="0"/>
          <w:sz w:val="20"/>
        </w:rPr>
        <w:t xml:space="preserve">(853) 8822 8004 </w:t>
      </w:r>
    </w:p>
    <w:p w:rsidR="00C77154" w:rsidRPr="00C422D2" w:rsidRDefault="00BD1E94" w:rsidP="00C77154">
      <w:pPr>
        <w:widowControl/>
        <w:autoSpaceDE w:val="0"/>
        <w:autoSpaceDN w:val="0"/>
        <w:snapToGrid w:val="0"/>
        <w:spacing w:line="240" w:lineRule="exact"/>
        <w:contextualSpacing/>
        <w:mirrorIndents/>
        <w:rPr>
          <w:rFonts w:eastAsia="細明體"/>
          <w:iCs/>
          <w:color w:val="000000"/>
          <w:kern w:val="0"/>
          <w:sz w:val="20"/>
        </w:rPr>
      </w:pPr>
      <w:r w:rsidRPr="00C422D2">
        <w:rPr>
          <w:rFonts w:eastAsia="細明體"/>
          <w:iCs/>
          <w:color w:val="000000"/>
          <w:kern w:val="0"/>
          <w:sz w:val="20"/>
        </w:rPr>
        <w:t>余偉業</w:t>
      </w:r>
      <w:r w:rsidR="00C77154"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="00C77154" w:rsidRPr="00C422D2">
        <w:rPr>
          <w:rFonts w:eastAsia="細明體"/>
          <w:iCs/>
          <w:color w:val="000000"/>
          <w:kern w:val="0"/>
          <w:sz w:val="20"/>
        </w:rPr>
        <w:t>電話：</w:t>
      </w:r>
      <w:r w:rsidR="00C77154" w:rsidRPr="00C422D2">
        <w:rPr>
          <w:rFonts w:eastAsia="細明體"/>
          <w:iCs/>
          <w:color w:val="000000"/>
          <w:kern w:val="0"/>
          <w:sz w:val="20"/>
        </w:rPr>
        <w:t xml:space="preserve">(853) 8822 </w:t>
      </w:r>
      <w:r w:rsidRPr="00C422D2">
        <w:rPr>
          <w:rFonts w:eastAsia="細明體"/>
          <w:iCs/>
          <w:color w:val="000000"/>
          <w:kern w:val="0"/>
          <w:sz w:val="20"/>
        </w:rPr>
        <w:t>4322</w:t>
      </w:r>
    </w:p>
    <w:p w:rsidR="000B0BBA" w:rsidRPr="00C77154" w:rsidRDefault="00C77154" w:rsidP="00B90956">
      <w:pPr>
        <w:spacing w:line="320" w:lineRule="exact"/>
      </w:pPr>
      <w:r w:rsidRPr="00C422D2">
        <w:rPr>
          <w:rFonts w:eastAsia="細明體"/>
          <w:iCs/>
          <w:color w:val="000000"/>
          <w:kern w:val="0"/>
          <w:sz w:val="20"/>
        </w:rPr>
        <w:t>澳門大學傳訊部</w:t>
      </w:r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proofErr w:type="gramStart"/>
      <w:r w:rsidRPr="00C422D2">
        <w:rPr>
          <w:rFonts w:eastAsia="細明體"/>
          <w:iCs/>
          <w:color w:val="000000"/>
          <w:kern w:val="0"/>
          <w:sz w:val="20"/>
        </w:rPr>
        <w:t>│</w:t>
      </w:r>
      <w:proofErr w:type="gramEnd"/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Pr="00C422D2">
        <w:rPr>
          <w:rFonts w:eastAsia="細明體"/>
          <w:iCs/>
          <w:color w:val="000000"/>
          <w:kern w:val="0"/>
          <w:sz w:val="20"/>
        </w:rPr>
        <w:t>電郵：</w:t>
      </w:r>
      <w:r w:rsidRPr="00C422D2">
        <w:rPr>
          <w:rFonts w:eastAsia="細明體"/>
          <w:iCs/>
          <w:color w:val="000000"/>
          <w:kern w:val="0"/>
          <w:sz w:val="20"/>
        </w:rPr>
        <w:t>prs.media@um</w:t>
      </w:r>
      <w:r w:rsidR="00C92003">
        <w:rPr>
          <w:rFonts w:eastAsia="細明體"/>
          <w:iCs/>
          <w:color w:val="000000"/>
          <w:kern w:val="0"/>
          <w:sz w:val="20"/>
        </w:rPr>
        <w:t>.edu</w:t>
      </w:r>
      <w:r w:rsidRPr="00C422D2">
        <w:rPr>
          <w:rFonts w:eastAsia="細明體"/>
          <w:iCs/>
          <w:color w:val="000000"/>
          <w:kern w:val="0"/>
          <w:sz w:val="20"/>
        </w:rPr>
        <w:t xml:space="preserve">.mo </w:t>
      </w:r>
      <w:proofErr w:type="gramStart"/>
      <w:r w:rsidRPr="00C422D2">
        <w:rPr>
          <w:rFonts w:eastAsia="細明體"/>
          <w:iCs/>
          <w:color w:val="000000"/>
          <w:kern w:val="0"/>
          <w:sz w:val="20"/>
        </w:rPr>
        <w:t>│</w:t>
      </w:r>
      <w:proofErr w:type="gramEnd"/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="00790F61">
        <w:rPr>
          <w:rFonts w:eastAsia="細明體"/>
          <w:iCs/>
          <w:color w:val="000000"/>
          <w:kern w:val="0"/>
          <w:sz w:val="20"/>
        </w:rPr>
        <w:t>澳大</w:t>
      </w:r>
      <w:r w:rsidRPr="00C422D2">
        <w:rPr>
          <w:rFonts w:eastAsia="細明體"/>
          <w:iCs/>
          <w:color w:val="000000"/>
          <w:kern w:val="0"/>
          <w:sz w:val="20"/>
        </w:rPr>
        <w:t>網頁：</w:t>
      </w:r>
      <w:hyperlink r:id="rId10" w:history="1">
        <w:r w:rsidR="00AD4E66" w:rsidRPr="0036077F">
          <w:rPr>
            <w:rStyle w:val="a7"/>
            <w:rFonts w:ascii="Times New Roman" w:eastAsia="細明體" w:hAnsi="Times New Roman" w:cs="Times New Roman"/>
            <w:iCs/>
            <w:kern w:val="0"/>
            <w:sz w:val="20"/>
          </w:rPr>
          <w:t>www.um.edu.mo</w:t>
        </w:r>
      </w:hyperlink>
      <w:r w:rsidR="007850DB" w:rsidRPr="00C422D2">
        <w:rPr>
          <w:rFonts w:eastAsia="細明體"/>
          <w:noProof/>
          <w:kern w:val="0"/>
          <w:szCs w:val="24"/>
        </w:rPr>
        <w:drawing>
          <wp:anchor distT="0" distB="0" distL="114300" distR="114300" simplePos="0" relativeHeight="251656704" behindDoc="0" locked="0" layoutInCell="1" allowOverlap="1" wp14:anchorId="02A72B38" wp14:editId="6231C68D">
            <wp:simplePos x="0" y="0"/>
            <wp:positionH relativeFrom="column">
              <wp:posOffset>4445635</wp:posOffset>
            </wp:positionH>
            <wp:positionV relativeFrom="paragraph">
              <wp:posOffset>-444500</wp:posOffset>
            </wp:positionV>
            <wp:extent cx="603885" cy="603885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0DB" w:rsidRPr="00C422D2">
        <w:rPr>
          <w:rFonts w:eastAsia="細明體"/>
          <w:kern w:val="0"/>
          <w:szCs w:val="24"/>
        </w:rPr>
        <w:t xml:space="preserve"> </w:t>
      </w:r>
    </w:p>
    <w:sectPr w:rsidR="000B0BBA" w:rsidRPr="00C77154" w:rsidSect="00491323">
      <w:headerReference w:type="default" r:id="rId12"/>
      <w:footerReference w:type="default" r:id="rId13"/>
      <w:pgSz w:w="11906" w:h="16838" w:code="9"/>
      <w:pgMar w:top="2835" w:right="1701" w:bottom="1134" w:left="1701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C0C" w:rsidRDefault="00306C0C">
      <w:r>
        <w:separator/>
      </w:r>
    </w:p>
  </w:endnote>
  <w:endnote w:type="continuationSeparator" w:id="0">
    <w:p w:rsidR="00306C0C" w:rsidRDefault="00306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BBA" w:rsidRDefault="00E35B56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-762000</wp:posOffset>
              </wp:positionH>
              <wp:positionV relativeFrom="page">
                <wp:posOffset>10134600</wp:posOffset>
              </wp:positionV>
              <wp:extent cx="6708140" cy="69278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8140" cy="692785"/>
                        <a:chOff x="737" y="15989"/>
                        <a:chExt cx="10564" cy="72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53" y="15989"/>
                          <a:ext cx="576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>
                            <w:pPr>
                              <w:spacing w:line="240" w:lineRule="exact"/>
                              <w:jc w:val="center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37" y="16074"/>
                          <a:ext cx="144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>
                            <w:pPr>
                              <w:snapToGrid w:val="0"/>
                              <w:spacing w:line="2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9501" y="16074"/>
                          <a:ext cx="180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<w:pict>
            <v:group id="Group 1" o:spid="_x0000_s1026" style="position:absolute;margin-left:-60pt;margin-top:798pt;width:528.2pt;height:54.55pt;z-index:251657216;mso-position-vertical-relative:page" coordorigin="737,15989" coordsize="105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253;top:15989;width:576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:rsidR="000B0BBA" w:rsidRDefault="000B0BBA">
                      <w:pPr>
                        <w:spacing w:line="240" w:lineRule="exact"/>
                        <w:jc w:val="center"/>
                        <w:rPr>
                          <w:sz w:val="13"/>
                        </w:rPr>
                      </w:pPr>
                    </w:p>
                  </w:txbxContent>
                </v:textbox>
              </v:shape>
              <v:shape id="Text Box 3" o:spid="_x0000_s1028" type="#_x0000_t202" style="position:absolute;left:737;top:16074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0B0BBA" w:rsidRDefault="000B0BBA">
                      <w:pPr>
                        <w:snapToGrid w:val="0"/>
                        <w:spacing w:line="200" w:lineRule="exact"/>
                      </w:pPr>
                    </w:p>
                  </w:txbxContent>
                </v:textbox>
              </v:shape>
              <v:shape id="Text Box 4" o:spid="_x0000_s1029" type="#_x0000_t202" style="position:absolute;left:9501;top:16074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0B0BBA" w:rsidRDefault="000B0BBA"/>
                  </w:txbxContent>
                </v:textbox>
              </v:shape>
              <w10:wrap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838200</wp:posOffset>
              </wp:positionH>
              <wp:positionV relativeFrom="paragraph">
                <wp:posOffset>138430</wp:posOffset>
              </wp:positionV>
              <wp:extent cx="3810000" cy="80010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655" w:rsidRPr="007F36DD" w:rsidRDefault="00842655" w:rsidP="00842655">
                          <w:pPr>
                            <w:jc w:val="center"/>
                            <w:rPr>
                              <w:rFonts w:ascii="新細明體" w:hAnsi="新細明體" w:cs="Arial"/>
                              <w:sz w:val="14"/>
                              <w:szCs w:val="14"/>
                              <w:lang w:val="pt-PT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14"/>
                              <w:szCs w:val="14"/>
                            </w:rPr>
                            <w:t>中國</w:t>
                          </w:r>
                          <w:r w:rsidRPr="00F14908"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  <w:t>澳門氹仔</w:t>
                          </w:r>
                          <w:r>
                            <w:rPr>
                              <w:rFonts w:ascii="新細明體" w:hAnsi="新細明體" w:hint="eastAsia"/>
                              <w:sz w:val="14"/>
                              <w:szCs w:val="14"/>
                            </w:rPr>
                            <w:t>大學大</w:t>
                          </w:r>
                          <w:r w:rsidRPr="00F14908"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  <w:t xml:space="preserve">馬路 </w:t>
                          </w:r>
                          <w:r w:rsidRPr="00F14908"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</w:rPr>
                            <w:t>Av</w:t>
                          </w:r>
                          <w:r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</w:rPr>
                            <w:t>ENIDA DA UNIVERSIDADE</w:t>
                          </w:r>
                          <w:r w:rsidRPr="007F36DD"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  <w:lang w:val="pt-PT"/>
                            </w:rPr>
                            <w:t>, Taipa, Macau, China</w:t>
                          </w:r>
                        </w:p>
                        <w:p w:rsidR="00842655" w:rsidRPr="00F14908" w:rsidRDefault="00842655" w:rsidP="00842655">
                          <w:pPr>
                            <w:jc w:val="center"/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</w:pPr>
                          <w:r w:rsidRPr="00F14908"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 xml:space="preserve">電話 Tel.: 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822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8833</w:t>
                          </w:r>
                          <w:r w:rsidRPr="00F14908"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 xml:space="preserve">  傳真 Fax.: 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822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8822</w:t>
                          </w:r>
                        </w:p>
                        <w:p w:rsidR="00453838" w:rsidRDefault="00453838" w:rsidP="00453838">
                          <w:pPr>
                            <w:spacing w:line="240" w:lineRule="exact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<w:pict>
            <v:shape id="Text Box 11" o:spid="_x0000_s1030" type="#_x0000_t202" style="position:absolute;margin-left:66pt;margin-top:10.9pt;width:30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" stroked="f">
              <v:textbox>
                <w:txbxContent>
                  <w:p w:rsidR="00842655" w:rsidRPr="007F36DD" w:rsidRDefault="00842655" w:rsidP="00842655">
                    <w:pPr>
                      <w:jc w:val="center"/>
                      <w:rPr>
                        <w:rFonts w:ascii="新細明體" w:hAnsi="新細明體" w:cs="Arial"/>
                        <w:sz w:val="14"/>
                        <w:szCs w:val="14"/>
                        <w:lang w:val="pt-PT"/>
                      </w:rPr>
                    </w:pPr>
                    <w:r>
                      <w:rPr>
                        <w:rFonts w:ascii="新細明體" w:hAnsi="新細明體" w:hint="eastAsia"/>
                        <w:sz w:val="14"/>
                        <w:szCs w:val="14"/>
                      </w:rPr>
                      <w:t>中國</w:t>
                    </w:r>
                    <w:r w:rsidRPr="00F14908">
                      <w:rPr>
                        <w:rFonts w:ascii="新細明體" w:hAnsi="新細明體"/>
                        <w:sz w:val="14"/>
                        <w:szCs w:val="14"/>
                      </w:rPr>
                      <w:t>澳門氹仔</w:t>
                    </w:r>
                    <w:r>
                      <w:rPr>
                        <w:rFonts w:ascii="新細明體" w:hAnsi="新細明體" w:hint="eastAsia"/>
                        <w:sz w:val="14"/>
                        <w:szCs w:val="14"/>
                      </w:rPr>
                      <w:t>大學大</w:t>
                    </w:r>
                    <w:r w:rsidRPr="00F14908">
                      <w:rPr>
                        <w:rFonts w:ascii="新細明體" w:hAnsi="新細明體"/>
                        <w:sz w:val="14"/>
                        <w:szCs w:val="14"/>
                      </w:rPr>
                      <w:t xml:space="preserve">馬路 </w:t>
                    </w:r>
                    <w:r w:rsidRPr="00F14908">
                      <w:rPr>
                        <w:rFonts w:ascii="新細明體" w:hAnsi="新細明體" w:cs="Arial"/>
                        <w:caps/>
                        <w:sz w:val="14"/>
                        <w:szCs w:val="14"/>
                      </w:rPr>
                      <w:t>Av</w:t>
                    </w:r>
                    <w:r>
                      <w:rPr>
                        <w:rFonts w:ascii="新細明體" w:hAnsi="新細明體" w:cs="Arial"/>
                        <w:caps/>
                        <w:sz w:val="14"/>
                        <w:szCs w:val="14"/>
                      </w:rPr>
                      <w:t>ENIDA DA UNIVERSIDADE</w:t>
                    </w:r>
                    <w:r w:rsidRPr="007F36DD">
                      <w:rPr>
                        <w:rFonts w:ascii="新細明體" w:hAnsi="新細明體" w:cs="Arial"/>
                        <w:caps/>
                        <w:sz w:val="14"/>
                        <w:szCs w:val="14"/>
                        <w:lang w:val="pt-PT"/>
                      </w:rPr>
                      <w:t>, Taipa, Macau, China</w:t>
                    </w:r>
                  </w:p>
                  <w:p w:rsidR="00842655" w:rsidRPr="00F14908" w:rsidRDefault="00842655" w:rsidP="00842655">
                    <w:pPr>
                      <w:jc w:val="center"/>
                      <w:rPr>
                        <w:rFonts w:ascii="新細明體" w:hAnsi="新細明體"/>
                        <w:sz w:val="14"/>
                        <w:szCs w:val="14"/>
                      </w:rPr>
                    </w:pPr>
                    <w:r w:rsidRPr="00F14908">
                      <w:rPr>
                        <w:rFonts w:ascii="新細明體" w:hAnsi="新細明體" w:cs="Arial"/>
                        <w:sz w:val="14"/>
                        <w:szCs w:val="14"/>
                      </w:rPr>
                      <w:t xml:space="preserve">電話 Tel.: 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822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8833</w:t>
                    </w:r>
                    <w:r w:rsidRPr="00F14908">
                      <w:rPr>
                        <w:rFonts w:ascii="新細明體" w:hAnsi="新細明體" w:cs="Arial"/>
                        <w:sz w:val="14"/>
                        <w:szCs w:val="14"/>
                      </w:rPr>
                      <w:t xml:space="preserve">  傳真 Fax.: 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822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8822</w:t>
                    </w:r>
                  </w:p>
                  <w:p w:rsidR="00453838" w:rsidRDefault="00453838" w:rsidP="00453838">
                    <w:pPr>
                      <w:spacing w:line="240" w:lineRule="exact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C0C" w:rsidRDefault="00306C0C">
      <w:r>
        <w:separator/>
      </w:r>
    </w:p>
  </w:footnote>
  <w:footnote w:type="continuationSeparator" w:id="0">
    <w:p w:rsidR="00306C0C" w:rsidRDefault="00306C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BB8" w:rsidRDefault="00092D1A" w:rsidP="000F3BB8">
    <w:pPr>
      <w:pStyle w:val="a4"/>
      <w:jc w:val="center"/>
    </w:pPr>
    <w:r>
      <w:rPr>
        <w:noProof/>
      </w:rPr>
      <w:drawing>
        <wp:inline distT="0" distB="0" distL="0" distR="0">
          <wp:extent cx="1989455" cy="1397000"/>
          <wp:effectExtent l="0" t="0" r="0" b="0"/>
          <wp:docPr id="6" name="Picture 1" descr="UM Logo Chinese+Portuguese+English V_CMYK_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 Logo Chinese+Portuguese+English V_CMYK_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35465"/>
    <w:multiLevelType w:val="hybridMultilevel"/>
    <w:tmpl w:val="B35E8A58"/>
    <w:lvl w:ilvl="0" w:tplc="D744EA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F2DC0"/>
    <w:multiLevelType w:val="hybridMultilevel"/>
    <w:tmpl w:val="0EC4B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A14CB"/>
    <w:multiLevelType w:val="hybridMultilevel"/>
    <w:tmpl w:val="FEC09832"/>
    <w:lvl w:ilvl="0" w:tplc="D8829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F9"/>
    <w:rsid w:val="000229B5"/>
    <w:rsid w:val="00023150"/>
    <w:rsid w:val="00063712"/>
    <w:rsid w:val="00076F69"/>
    <w:rsid w:val="00090F2B"/>
    <w:rsid w:val="00091F4C"/>
    <w:rsid w:val="00092D1A"/>
    <w:rsid w:val="000974C2"/>
    <w:rsid w:val="000B0BBA"/>
    <w:rsid w:val="000E11EC"/>
    <w:rsid w:val="000E4F74"/>
    <w:rsid w:val="000F3BB8"/>
    <w:rsid w:val="00107783"/>
    <w:rsid w:val="00114744"/>
    <w:rsid w:val="001235A9"/>
    <w:rsid w:val="00127A1D"/>
    <w:rsid w:val="00145354"/>
    <w:rsid w:val="00157510"/>
    <w:rsid w:val="00160C6C"/>
    <w:rsid w:val="00161116"/>
    <w:rsid w:val="0016630E"/>
    <w:rsid w:val="001D38CD"/>
    <w:rsid w:val="001D69E8"/>
    <w:rsid w:val="001E5482"/>
    <w:rsid w:val="001E55E4"/>
    <w:rsid w:val="00200E44"/>
    <w:rsid w:val="00202830"/>
    <w:rsid w:val="00212655"/>
    <w:rsid w:val="002137A8"/>
    <w:rsid w:val="00227570"/>
    <w:rsid w:val="00232BEC"/>
    <w:rsid w:val="00235636"/>
    <w:rsid w:val="00236AB5"/>
    <w:rsid w:val="0024145E"/>
    <w:rsid w:val="0024379B"/>
    <w:rsid w:val="00252465"/>
    <w:rsid w:val="00255B6A"/>
    <w:rsid w:val="00274184"/>
    <w:rsid w:val="00276A61"/>
    <w:rsid w:val="002C2C0A"/>
    <w:rsid w:val="002E5805"/>
    <w:rsid w:val="002E5FEB"/>
    <w:rsid w:val="002F0011"/>
    <w:rsid w:val="002F056D"/>
    <w:rsid w:val="00305D41"/>
    <w:rsid w:val="00306C0C"/>
    <w:rsid w:val="00307D35"/>
    <w:rsid w:val="00312AD4"/>
    <w:rsid w:val="0031640B"/>
    <w:rsid w:val="00332595"/>
    <w:rsid w:val="00337F4B"/>
    <w:rsid w:val="0034037F"/>
    <w:rsid w:val="00345989"/>
    <w:rsid w:val="00346011"/>
    <w:rsid w:val="003477F9"/>
    <w:rsid w:val="003563C3"/>
    <w:rsid w:val="003604B3"/>
    <w:rsid w:val="003620A9"/>
    <w:rsid w:val="003907AC"/>
    <w:rsid w:val="00393184"/>
    <w:rsid w:val="003A387B"/>
    <w:rsid w:val="003B7C72"/>
    <w:rsid w:val="003C076E"/>
    <w:rsid w:val="00406373"/>
    <w:rsid w:val="00415178"/>
    <w:rsid w:val="00420B81"/>
    <w:rsid w:val="0042537A"/>
    <w:rsid w:val="0043007B"/>
    <w:rsid w:val="00445870"/>
    <w:rsid w:val="00451953"/>
    <w:rsid w:val="00453838"/>
    <w:rsid w:val="00481D89"/>
    <w:rsid w:val="00491323"/>
    <w:rsid w:val="004A113D"/>
    <w:rsid w:val="004D008F"/>
    <w:rsid w:val="004D4FF3"/>
    <w:rsid w:val="004D6AD4"/>
    <w:rsid w:val="00541841"/>
    <w:rsid w:val="00554568"/>
    <w:rsid w:val="00582E44"/>
    <w:rsid w:val="005A21E4"/>
    <w:rsid w:val="005A7A2D"/>
    <w:rsid w:val="005D7A76"/>
    <w:rsid w:val="005E5115"/>
    <w:rsid w:val="0060644D"/>
    <w:rsid w:val="0060769C"/>
    <w:rsid w:val="0061376D"/>
    <w:rsid w:val="00614C9C"/>
    <w:rsid w:val="00617BDC"/>
    <w:rsid w:val="00623E8E"/>
    <w:rsid w:val="0062458D"/>
    <w:rsid w:val="00644257"/>
    <w:rsid w:val="00653C4C"/>
    <w:rsid w:val="006542BB"/>
    <w:rsid w:val="006670ED"/>
    <w:rsid w:val="00685582"/>
    <w:rsid w:val="006B602D"/>
    <w:rsid w:val="006D366A"/>
    <w:rsid w:val="0070707E"/>
    <w:rsid w:val="00711CA6"/>
    <w:rsid w:val="00726AA6"/>
    <w:rsid w:val="00774A7B"/>
    <w:rsid w:val="007850DB"/>
    <w:rsid w:val="007858BE"/>
    <w:rsid w:val="00790F61"/>
    <w:rsid w:val="007A776D"/>
    <w:rsid w:val="007B4737"/>
    <w:rsid w:val="007F4D5E"/>
    <w:rsid w:val="007F6E71"/>
    <w:rsid w:val="007F70FE"/>
    <w:rsid w:val="007F748E"/>
    <w:rsid w:val="008027CC"/>
    <w:rsid w:val="00814FCD"/>
    <w:rsid w:val="008314C2"/>
    <w:rsid w:val="008334AA"/>
    <w:rsid w:val="00833EFE"/>
    <w:rsid w:val="00842655"/>
    <w:rsid w:val="00850AE6"/>
    <w:rsid w:val="008539AB"/>
    <w:rsid w:val="008540A9"/>
    <w:rsid w:val="008560C7"/>
    <w:rsid w:val="00861F11"/>
    <w:rsid w:val="0086479C"/>
    <w:rsid w:val="00885322"/>
    <w:rsid w:val="008A4AB1"/>
    <w:rsid w:val="008C40F3"/>
    <w:rsid w:val="008D438C"/>
    <w:rsid w:val="008E3DA1"/>
    <w:rsid w:val="009456DC"/>
    <w:rsid w:val="00970258"/>
    <w:rsid w:val="009764B3"/>
    <w:rsid w:val="00993C69"/>
    <w:rsid w:val="009B4D25"/>
    <w:rsid w:val="009B7A30"/>
    <w:rsid w:val="009C60D0"/>
    <w:rsid w:val="009D3347"/>
    <w:rsid w:val="009D692D"/>
    <w:rsid w:val="009F49AE"/>
    <w:rsid w:val="00A11DFF"/>
    <w:rsid w:val="00A23CEF"/>
    <w:rsid w:val="00A73BAB"/>
    <w:rsid w:val="00A83192"/>
    <w:rsid w:val="00A84FCA"/>
    <w:rsid w:val="00AA74B8"/>
    <w:rsid w:val="00AC0A05"/>
    <w:rsid w:val="00AC12E0"/>
    <w:rsid w:val="00AC388F"/>
    <w:rsid w:val="00AD0E4D"/>
    <w:rsid w:val="00AD4E66"/>
    <w:rsid w:val="00AD5642"/>
    <w:rsid w:val="00B109BE"/>
    <w:rsid w:val="00B11086"/>
    <w:rsid w:val="00B203F8"/>
    <w:rsid w:val="00B20CBC"/>
    <w:rsid w:val="00B225DF"/>
    <w:rsid w:val="00B30EC1"/>
    <w:rsid w:val="00B634D9"/>
    <w:rsid w:val="00B71F25"/>
    <w:rsid w:val="00B90956"/>
    <w:rsid w:val="00B96D5E"/>
    <w:rsid w:val="00BA2E82"/>
    <w:rsid w:val="00BB401E"/>
    <w:rsid w:val="00BC4217"/>
    <w:rsid w:val="00BD1E94"/>
    <w:rsid w:val="00BE4248"/>
    <w:rsid w:val="00BF2F62"/>
    <w:rsid w:val="00C0477B"/>
    <w:rsid w:val="00C30478"/>
    <w:rsid w:val="00C35731"/>
    <w:rsid w:val="00C35D17"/>
    <w:rsid w:val="00C40CF9"/>
    <w:rsid w:val="00C422D2"/>
    <w:rsid w:val="00C550D9"/>
    <w:rsid w:val="00C60455"/>
    <w:rsid w:val="00C76017"/>
    <w:rsid w:val="00C77154"/>
    <w:rsid w:val="00C8413A"/>
    <w:rsid w:val="00C92003"/>
    <w:rsid w:val="00CA3F99"/>
    <w:rsid w:val="00CA5CF3"/>
    <w:rsid w:val="00CC25A1"/>
    <w:rsid w:val="00CD1C0F"/>
    <w:rsid w:val="00CD65E5"/>
    <w:rsid w:val="00CE56B8"/>
    <w:rsid w:val="00CF3DE7"/>
    <w:rsid w:val="00D0616E"/>
    <w:rsid w:val="00D73D14"/>
    <w:rsid w:val="00D7447D"/>
    <w:rsid w:val="00D80C36"/>
    <w:rsid w:val="00DB4F35"/>
    <w:rsid w:val="00DC37E6"/>
    <w:rsid w:val="00DD1D45"/>
    <w:rsid w:val="00DE69D9"/>
    <w:rsid w:val="00DF2AC8"/>
    <w:rsid w:val="00E01F38"/>
    <w:rsid w:val="00E20284"/>
    <w:rsid w:val="00E35B56"/>
    <w:rsid w:val="00E37B8B"/>
    <w:rsid w:val="00E62078"/>
    <w:rsid w:val="00E63BD2"/>
    <w:rsid w:val="00E73B4C"/>
    <w:rsid w:val="00E757D9"/>
    <w:rsid w:val="00EA7542"/>
    <w:rsid w:val="00EF1960"/>
    <w:rsid w:val="00F14908"/>
    <w:rsid w:val="00F25EA8"/>
    <w:rsid w:val="00F27C6D"/>
    <w:rsid w:val="00F336AF"/>
    <w:rsid w:val="00F35453"/>
    <w:rsid w:val="00F93C37"/>
    <w:rsid w:val="00FB08BB"/>
    <w:rsid w:val="00FB578D"/>
    <w:rsid w:val="00FD4D1C"/>
    <w:rsid w:val="00FE28C6"/>
    <w:rsid w:val="00FE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D4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F14908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4D6AD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7">
    <w:name w:val="Hyperlink"/>
    <w:rsid w:val="00FE37B6"/>
    <w:rPr>
      <w:rFonts w:ascii="Arial" w:hAnsi="Arial" w:cs="Arial" w:hint="default"/>
      <w:color w:val="0000FF"/>
      <w:u w:val="single"/>
    </w:rPr>
  </w:style>
  <w:style w:type="paragraph" w:styleId="a8">
    <w:name w:val="List Paragraph"/>
    <w:basedOn w:val="a"/>
    <w:uiPriority w:val="34"/>
    <w:qFormat/>
    <w:rsid w:val="00FE37B6"/>
    <w:pPr>
      <w:ind w:left="720"/>
      <w:contextualSpacing/>
    </w:pPr>
    <w:rPr>
      <w:szCs w:val="24"/>
    </w:rPr>
  </w:style>
  <w:style w:type="paragraph" w:styleId="a9">
    <w:name w:val="Revision"/>
    <w:hidden/>
    <w:uiPriority w:val="99"/>
    <w:semiHidden/>
    <w:rsid w:val="00A11DFF"/>
    <w:rPr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D4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F14908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4D6AD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7">
    <w:name w:val="Hyperlink"/>
    <w:rsid w:val="00FE37B6"/>
    <w:rPr>
      <w:rFonts w:ascii="Arial" w:hAnsi="Arial" w:cs="Arial" w:hint="default"/>
      <w:color w:val="0000FF"/>
      <w:u w:val="single"/>
    </w:rPr>
  </w:style>
  <w:style w:type="paragraph" w:styleId="a8">
    <w:name w:val="List Paragraph"/>
    <w:basedOn w:val="a"/>
    <w:uiPriority w:val="34"/>
    <w:qFormat/>
    <w:rsid w:val="00FE37B6"/>
    <w:pPr>
      <w:ind w:left="720"/>
      <w:contextualSpacing/>
    </w:pPr>
    <w:rPr>
      <w:szCs w:val="24"/>
    </w:rPr>
  </w:style>
  <w:style w:type="paragraph" w:styleId="a9">
    <w:name w:val="Revision"/>
    <w:hidden/>
    <w:uiPriority w:val="99"/>
    <w:semiHidden/>
    <w:rsid w:val="00A11DFF"/>
    <w:rPr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um.edu.m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eelei\AppData\Roaming\Microsoft\Templates\UM_Letter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76217-990C-46E0-8697-BC4080A1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UM_Letter</Template>
  <TotalTime>1</TotalTime>
  <Pages>1</Pages>
  <Words>724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Apple Shop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plslam</dc:creator>
  <cp:lastModifiedBy>Michael  Lam 林建明</cp:lastModifiedBy>
  <cp:revision>2</cp:revision>
  <cp:lastPrinted>2011-07-15T09:14:00Z</cp:lastPrinted>
  <dcterms:created xsi:type="dcterms:W3CDTF">2019-11-08T14:04:00Z</dcterms:created>
  <dcterms:modified xsi:type="dcterms:W3CDTF">2019-11-08T14:04:00Z</dcterms:modified>
</cp:coreProperties>
</file>